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18" w:rsidRDefault="00C17C18">
      <w:pPr>
        <w:pStyle w:val="ConsPlusNormal"/>
        <w:outlineLvl w:val="0"/>
      </w:pPr>
    </w:p>
    <w:p w:rsidR="00C17C18" w:rsidRDefault="00C17C18">
      <w:pPr>
        <w:pStyle w:val="ConsPlusTitle"/>
        <w:jc w:val="center"/>
        <w:outlineLvl w:val="0"/>
      </w:pPr>
      <w:r>
        <w:t>АДМИНИСТРАЦИЯ ГОРОДА ИВАНОВА</w:t>
      </w:r>
    </w:p>
    <w:p w:rsidR="00C17C18" w:rsidRDefault="00C17C18">
      <w:pPr>
        <w:pStyle w:val="ConsPlusTitle"/>
        <w:jc w:val="center"/>
      </w:pPr>
    </w:p>
    <w:p w:rsidR="00C17C18" w:rsidRDefault="00C17C18">
      <w:pPr>
        <w:pStyle w:val="ConsPlusTitle"/>
        <w:jc w:val="center"/>
      </w:pPr>
      <w:r>
        <w:t>ПОСТАНОВЛЕНИЕ</w:t>
      </w:r>
    </w:p>
    <w:p w:rsidR="00C17C18" w:rsidRDefault="00C17C18">
      <w:pPr>
        <w:pStyle w:val="ConsPlusTitle"/>
        <w:jc w:val="center"/>
      </w:pPr>
      <w:r>
        <w:t xml:space="preserve">от 29 ноября 2011 г. N </w:t>
      </w:r>
      <w:bookmarkStart w:id="0" w:name="_GoBack"/>
      <w:r>
        <w:t>2757</w:t>
      </w:r>
      <w:bookmarkEnd w:id="0"/>
    </w:p>
    <w:p w:rsidR="00C17C18" w:rsidRDefault="00C17C18">
      <w:pPr>
        <w:pStyle w:val="ConsPlusTitle"/>
        <w:jc w:val="center"/>
      </w:pPr>
    </w:p>
    <w:p w:rsidR="00C17C18" w:rsidRDefault="00C17C18">
      <w:pPr>
        <w:pStyle w:val="ConsPlusTitle"/>
        <w:jc w:val="center"/>
      </w:pPr>
      <w:r>
        <w:t>ОБ УТВЕРЖДЕНИИ АДМИНИСТРАТИВНОГО РЕГЛАМЕНТА ПРЕДОСТАВЛЕНИЯ</w:t>
      </w:r>
    </w:p>
    <w:p w:rsidR="00C17C18" w:rsidRDefault="00C17C18">
      <w:pPr>
        <w:pStyle w:val="ConsPlusTitle"/>
        <w:jc w:val="center"/>
      </w:pPr>
      <w:r>
        <w:t>МУНИЦИПАЛЬНОЙ УСЛУГИ "ПРЕДОСТАВЛЕНИЕ В СОБСТВЕННОСТЬ,</w:t>
      </w:r>
    </w:p>
    <w:p w:rsidR="00C17C18" w:rsidRDefault="00C17C18">
      <w:pPr>
        <w:pStyle w:val="ConsPlusTitle"/>
        <w:jc w:val="center"/>
      </w:pPr>
      <w:r>
        <w:t>ПОСТОЯННОЕ (БЕССРОЧНОЕ) ПОЛЬЗОВАНИЕ, В БЕЗВОЗМЕЗДНОЕ</w:t>
      </w:r>
    </w:p>
    <w:p w:rsidR="00C17C18" w:rsidRDefault="00C17C18">
      <w:pPr>
        <w:pStyle w:val="ConsPlusTitle"/>
        <w:jc w:val="center"/>
      </w:pPr>
      <w:r>
        <w:t>ПОЛЬЗОВАНИЕ И В АРЕНДУ ЮРИДИЧЕСКИМ И ФИЗИЧЕСКИМ ЛИЦАМ</w:t>
      </w:r>
    </w:p>
    <w:p w:rsidR="00C17C18" w:rsidRDefault="00C17C18">
      <w:pPr>
        <w:pStyle w:val="ConsPlusTitle"/>
        <w:jc w:val="center"/>
      </w:pPr>
      <w:r>
        <w:t>ЗЕМЕЛЬНЫХ УЧАСТКОВ, НА КОТОРЫХ РАСПОЛОЖЕНЫ</w:t>
      </w:r>
    </w:p>
    <w:p w:rsidR="00C17C18" w:rsidRDefault="00C17C18">
      <w:pPr>
        <w:pStyle w:val="ConsPlusTitle"/>
        <w:jc w:val="center"/>
      </w:pPr>
      <w:r>
        <w:t>ЗДАНИЯ, СООРУЖЕНИЯ"</w:t>
      </w:r>
    </w:p>
    <w:p w:rsidR="00C17C18" w:rsidRDefault="00C17C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C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C18" w:rsidRDefault="00C17C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C18" w:rsidRDefault="00C17C18">
            <w:pPr>
              <w:pStyle w:val="ConsPlusNormal"/>
              <w:jc w:val="center"/>
            </w:pPr>
            <w:r>
              <w:rPr>
                <w:color w:val="392C69"/>
              </w:rPr>
              <w:t>Список изменяющих документов</w:t>
            </w:r>
          </w:p>
          <w:p w:rsidR="00C17C18" w:rsidRDefault="00C17C18">
            <w:pPr>
              <w:pStyle w:val="ConsPlusNormal"/>
              <w:jc w:val="center"/>
            </w:pPr>
            <w:r>
              <w:rPr>
                <w:color w:val="392C69"/>
              </w:rPr>
              <w:t xml:space="preserve">(в ред. Постановлений Администрации г. Иванова от 22.11.2012 </w:t>
            </w:r>
            <w:hyperlink r:id="rId4">
              <w:r>
                <w:rPr>
                  <w:color w:val="0000FF"/>
                </w:rPr>
                <w:t>N 2641</w:t>
              </w:r>
            </w:hyperlink>
            <w:r>
              <w:rPr>
                <w:color w:val="392C69"/>
              </w:rPr>
              <w:t>,</w:t>
            </w:r>
          </w:p>
          <w:p w:rsidR="00C17C18" w:rsidRDefault="00C17C18">
            <w:pPr>
              <w:pStyle w:val="ConsPlusNormal"/>
              <w:jc w:val="center"/>
            </w:pPr>
            <w:r>
              <w:rPr>
                <w:color w:val="392C69"/>
              </w:rPr>
              <w:t xml:space="preserve">от 16.09.2013 </w:t>
            </w:r>
            <w:hyperlink r:id="rId5">
              <w:r>
                <w:rPr>
                  <w:color w:val="0000FF"/>
                </w:rPr>
                <w:t>N 1966</w:t>
              </w:r>
            </w:hyperlink>
            <w:r>
              <w:rPr>
                <w:color w:val="392C69"/>
              </w:rPr>
              <w:t xml:space="preserve">, от 09.10.2013 </w:t>
            </w:r>
            <w:hyperlink r:id="rId6">
              <w:r>
                <w:rPr>
                  <w:color w:val="0000FF"/>
                </w:rPr>
                <w:t>N 2121</w:t>
              </w:r>
            </w:hyperlink>
            <w:r>
              <w:rPr>
                <w:color w:val="392C69"/>
              </w:rPr>
              <w:t xml:space="preserve">, от 23.09.2014 </w:t>
            </w:r>
            <w:hyperlink r:id="rId7">
              <w:r>
                <w:rPr>
                  <w:color w:val="0000FF"/>
                </w:rPr>
                <w:t>N 1951</w:t>
              </w:r>
            </w:hyperlink>
            <w:r>
              <w:rPr>
                <w:color w:val="392C69"/>
              </w:rPr>
              <w:t>,</w:t>
            </w:r>
          </w:p>
          <w:p w:rsidR="00C17C18" w:rsidRDefault="00C17C18">
            <w:pPr>
              <w:pStyle w:val="ConsPlusNormal"/>
              <w:jc w:val="center"/>
            </w:pPr>
            <w:r>
              <w:rPr>
                <w:color w:val="392C69"/>
              </w:rPr>
              <w:t xml:space="preserve">от 09.02.2015 </w:t>
            </w:r>
            <w:hyperlink r:id="rId8">
              <w:r>
                <w:rPr>
                  <w:color w:val="0000FF"/>
                </w:rPr>
                <w:t>N 227</w:t>
              </w:r>
            </w:hyperlink>
            <w:r>
              <w:rPr>
                <w:color w:val="392C69"/>
              </w:rPr>
              <w:t xml:space="preserve">, от 15.06.2015 </w:t>
            </w:r>
            <w:hyperlink r:id="rId9">
              <w:r>
                <w:rPr>
                  <w:color w:val="0000FF"/>
                </w:rPr>
                <w:t>N 1236</w:t>
              </w:r>
            </w:hyperlink>
            <w:r>
              <w:rPr>
                <w:color w:val="392C69"/>
              </w:rPr>
              <w:t xml:space="preserve">, от 21.03.2016 </w:t>
            </w:r>
            <w:hyperlink r:id="rId10">
              <w:r>
                <w:rPr>
                  <w:color w:val="0000FF"/>
                </w:rPr>
                <w:t>N 527</w:t>
              </w:r>
            </w:hyperlink>
            <w:r>
              <w:rPr>
                <w:color w:val="392C69"/>
              </w:rPr>
              <w:t>,</w:t>
            </w:r>
          </w:p>
          <w:p w:rsidR="00C17C18" w:rsidRDefault="00C17C18">
            <w:pPr>
              <w:pStyle w:val="ConsPlusNormal"/>
              <w:jc w:val="center"/>
            </w:pPr>
            <w:r>
              <w:rPr>
                <w:color w:val="392C69"/>
              </w:rPr>
              <w:t xml:space="preserve">от 14.06.2016 </w:t>
            </w:r>
            <w:hyperlink r:id="rId11">
              <w:r>
                <w:rPr>
                  <w:color w:val="0000FF"/>
                </w:rPr>
                <w:t>N 1087</w:t>
              </w:r>
            </w:hyperlink>
            <w:r>
              <w:rPr>
                <w:color w:val="392C69"/>
              </w:rPr>
              <w:t xml:space="preserve">, от 17.08.2016 </w:t>
            </w:r>
            <w:hyperlink r:id="rId12">
              <w:r>
                <w:rPr>
                  <w:color w:val="0000FF"/>
                </w:rPr>
                <w:t>N 1536</w:t>
              </w:r>
            </w:hyperlink>
            <w:r>
              <w:rPr>
                <w:color w:val="392C69"/>
              </w:rPr>
              <w:t xml:space="preserve">, от 27.02.2017 </w:t>
            </w:r>
            <w:hyperlink r:id="rId13">
              <w:r>
                <w:rPr>
                  <w:color w:val="0000FF"/>
                </w:rPr>
                <w:t>N 239</w:t>
              </w:r>
            </w:hyperlink>
            <w:r>
              <w:rPr>
                <w:color w:val="392C69"/>
              </w:rPr>
              <w:t>,</w:t>
            </w:r>
          </w:p>
          <w:p w:rsidR="00C17C18" w:rsidRDefault="00C17C18">
            <w:pPr>
              <w:pStyle w:val="ConsPlusNormal"/>
              <w:jc w:val="center"/>
            </w:pPr>
            <w:r>
              <w:rPr>
                <w:color w:val="392C69"/>
              </w:rPr>
              <w:t xml:space="preserve">от 04.10.2017 </w:t>
            </w:r>
            <w:hyperlink r:id="rId14">
              <w:r>
                <w:rPr>
                  <w:color w:val="0000FF"/>
                </w:rPr>
                <w:t>N 1330</w:t>
              </w:r>
            </w:hyperlink>
            <w:r>
              <w:rPr>
                <w:color w:val="392C69"/>
              </w:rPr>
              <w:t xml:space="preserve">, от 19.06.2018 </w:t>
            </w:r>
            <w:hyperlink r:id="rId15">
              <w:r>
                <w:rPr>
                  <w:color w:val="0000FF"/>
                </w:rPr>
                <w:t>N 792</w:t>
              </w:r>
            </w:hyperlink>
            <w:r>
              <w:rPr>
                <w:color w:val="392C69"/>
              </w:rPr>
              <w:t xml:space="preserve">, от 06.11.2018 </w:t>
            </w:r>
            <w:hyperlink r:id="rId16">
              <w:r>
                <w:rPr>
                  <w:color w:val="0000FF"/>
                </w:rPr>
                <w:t>N 1432</w:t>
              </w:r>
            </w:hyperlink>
            <w:r>
              <w:rPr>
                <w:color w:val="392C69"/>
              </w:rPr>
              <w:t>,</w:t>
            </w:r>
          </w:p>
          <w:p w:rsidR="00C17C18" w:rsidRDefault="00C17C18">
            <w:pPr>
              <w:pStyle w:val="ConsPlusNormal"/>
              <w:jc w:val="center"/>
            </w:pPr>
            <w:r>
              <w:rPr>
                <w:color w:val="392C69"/>
              </w:rPr>
              <w:t xml:space="preserve">от 06.09.2019 </w:t>
            </w:r>
            <w:hyperlink r:id="rId17">
              <w:r>
                <w:rPr>
                  <w:color w:val="0000FF"/>
                </w:rPr>
                <w:t>N 1330</w:t>
              </w:r>
            </w:hyperlink>
            <w:r>
              <w:rPr>
                <w:color w:val="392C69"/>
              </w:rPr>
              <w:t xml:space="preserve">, от 20.08.2020 </w:t>
            </w:r>
            <w:hyperlink r:id="rId18">
              <w:r>
                <w:rPr>
                  <w:color w:val="0000FF"/>
                </w:rPr>
                <w:t>N 909</w:t>
              </w:r>
            </w:hyperlink>
            <w:r>
              <w:rPr>
                <w:color w:val="392C69"/>
              </w:rPr>
              <w:t xml:space="preserve">, от 01.07.2022 </w:t>
            </w:r>
            <w:hyperlink r:id="rId19">
              <w:r>
                <w:rPr>
                  <w:color w:val="0000FF"/>
                </w:rPr>
                <w:t>N 857</w:t>
              </w:r>
            </w:hyperlink>
            <w:r>
              <w:rPr>
                <w:color w:val="392C69"/>
              </w:rPr>
              <w:t>,</w:t>
            </w:r>
          </w:p>
          <w:p w:rsidR="00C17C18" w:rsidRDefault="00C17C18">
            <w:pPr>
              <w:pStyle w:val="ConsPlusNormal"/>
              <w:jc w:val="center"/>
            </w:pPr>
            <w:r>
              <w:rPr>
                <w:color w:val="392C69"/>
              </w:rPr>
              <w:t xml:space="preserve">от 17.03.2023 </w:t>
            </w:r>
            <w:hyperlink r:id="rId20">
              <w:r>
                <w:rPr>
                  <w:color w:val="0000FF"/>
                </w:rPr>
                <w:t>N 521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r>
    </w:tbl>
    <w:p w:rsidR="00C17C18" w:rsidRDefault="00C17C18">
      <w:pPr>
        <w:pStyle w:val="ConsPlusNormal"/>
        <w:jc w:val="center"/>
      </w:pPr>
    </w:p>
    <w:p w:rsidR="00C17C18" w:rsidRDefault="00C17C18">
      <w:pPr>
        <w:pStyle w:val="ConsPlusNormal"/>
        <w:ind w:firstLine="540"/>
        <w:jc w:val="both"/>
      </w:pPr>
      <w:r>
        <w:t xml:space="preserve">В соответствии с федеральными законами от 06.10.2003 </w:t>
      </w:r>
      <w:hyperlink r:id="rId21">
        <w:r>
          <w:rPr>
            <w:color w:val="0000FF"/>
          </w:rPr>
          <w:t>N 131-ФЗ</w:t>
        </w:r>
      </w:hyperlink>
      <w:r>
        <w:t xml:space="preserve"> "Об общих принципах организации местного самоуправления в Российской Федерации", от 27.07.2010 </w:t>
      </w:r>
      <w:hyperlink r:id="rId22">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23">
        <w:r>
          <w:rPr>
            <w:color w:val="0000FF"/>
          </w:rPr>
          <w:t>пунктом 20 части 1 статьи 50.1</w:t>
        </w:r>
      </w:hyperlink>
      <w:r>
        <w:t xml:space="preserve"> </w:t>
      </w:r>
      <w:hyperlink r:id="rId24">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C17C18" w:rsidRDefault="00C17C18">
      <w:pPr>
        <w:pStyle w:val="ConsPlusNormal"/>
        <w:ind w:firstLine="540"/>
        <w:jc w:val="both"/>
      </w:pPr>
    </w:p>
    <w:p w:rsidR="00C17C18" w:rsidRDefault="00C17C18">
      <w:pPr>
        <w:pStyle w:val="ConsPlusNormal"/>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p w:rsidR="00C17C18" w:rsidRDefault="00C17C18">
      <w:pPr>
        <w:pStyle w:val="ConsPlusNormal"/>
        <w:jc w:val="both"/>
      </w:pPr>
      <w:r>
        <w:t xml:space="preserve">(в ред. Постановлений Администрации г. Иванова от 22.11.2012 </w:t>
      </w:r>
      <w:hyperlink r:id="rId25">
        <w:r>
          <w:rPr>
            <w:color w:val="0000FF"/>
          </w:rPr>
          <w:t>N 2641</w:t>
        </w:r>
      </w:hyperlink>
      <w:r>
        <w:t xml:space="preserve">, от 09.02.2015 </w:t>
      </w:r>
      <w:hyperlink r:id="rId26">
        <w:r>
          <w:rPr>
            <w:color w:val="0000FF"/>
          </w:rPr>
          <w:t>N 227</w:t>
        </w:r>
      </w:hyperlink>
      <w:r>
        <w:t>)</w:t>
      </w:r>
    </w:p>
    <w:p w:rsidR="00C17C18" w:rsidRDefault="00C17C18">
      <w:pPr>
        <w:pStyle w:val="ConsPlusNormal"/>
        <w:ind w:firstLine="540"/>
        <w:jc w:val="both"/>
      </w:pPr>
    </w:p>
    <w:p w:rsidR="00C17C18" w:rsidRDefault="00C17C18">
      <w:pPr>
        <w:pStyle w:val="ConsPlusNormal"/>
        <w:ind w:firstLine="540"/>
        <w:jc w:val="both"/>
      </w:pPr>
      <w:r>
        <w:t>2. Настоящее постановление вступает в силу со дня официального опубликования.</w:t>
      </w:r>
    </w:p>
    <w:p w:rsidR="00C17C18" w:rsidRDefault="00C17C18">
      <w:pPr>
        <w:pStyle w:val="ConsPlusNormal"/>
        <w:spacing w:before="220"/>
        <w:ind w:firstLine="540"/>
        <w:jc w:val="both"/>
      </w:pPr>
      <w:r>
        <w:t xml:space="preserve">На период 2022 и 2023 годов муниципальная услуга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предоставляется с учетом особенностей, предусмотренных Федеральным </w:t>
      </w:r>
      <w:hyperlink r:id="rId27">
        <w:r>
          <w:rPr>
            <w:color w:val="0000FF"/>
          </w:rPr>
          <w:t>законом</w:t>
        </w:r>
      </w:hyperlink>
      <w:r>
        <w:t xml:space="preserve"> от 14.03.2022 N 58-ФЗ "О внесении изменений в отдельные законодательные акты Российской Федерации", </w:t>
      </w:r>
      <w:hyperlink r:id="rId28">
        <w:r>
          <w:rPr>
            <w:color w:val="0000FF"/>
          </w:rPr>
          <w:t>постановлением</w:t>
        </w:r>
      </w:hyperlink>
      <w:r>
        <w:t xml:space="preserve"> Правительства Российской Федерации от 09.04.2022 N 629 "Об особенностях регулирования земельных отношений в Российской Федерации в 2022 и 2023 годах".</w:t>
      </w:r>
    </w:p>
    <w:p w:rsidR="00C17C18" w:rsidRDefault="00C17C18">
      <w:pPr>
        <w:pStyle w:val="ConsPlusNormal"/>
        <w:jc w:val="both"/>
      </w:pPr>
      <w:r>
        <w:t xml:space="preserve">(в ред. </w:t>
      </w:r>
      <w:hyperlink r:id="rId29">
        <w:r>
          <w:rPr>
            <w:color w:val="0000FF"/>
          </w:rPr>
          <w:t>Постановления</w:t>
        </w:r>
      </w:hyperlink>
      <w:r>
        <w:t xml:space="preserve"> Администрации г. Иванова от 17.03.2023 N 521)</w:t>
      </w:r>
    </w:p>
    <w:p w:rsidR="00C17C18" w:rsidRDefault="00C17C18">
      <w:pPr>
        <w:pStyle w:val="ConsPlusNormal"/>
        <w:ind w:firstLine="540"/>
        <w:jc w:val="both"/>
      </w:pPr>
    </w:p>
    <w:p w:rsidR="00C17C18" w:rsidRDefault="00C17C18">
      <w:pPr>
        <w:pStyle w:val="ConsPlusNormal"/>
        <w:ind w:firstLine="540"/>
        <w:jc w:val="both"/>
      </w:pPr>
      <w:r>
        <w:t>3. Опубликовать настоящее постановление в сборнике "Правовой вестник города Иванова".</w:t>
      </w:r>
    </w:p>
    <w:p w:rsidR="00C17C18" w:rsidRDefault="00C17C18">
      <w:pPr>
        <w:pStyle w:val="ConsPlusNormal"/>
        <w:ind w:firstLine="540"/>
        <w:jc w:val="both"/>
      </w:pPr>
    </w:p>
    <w:p w:rsidR="00C17C18" w:rsidRDefault="00C17C18">
      <w:pPr>
        <w:pStyle w:val="ConsPlusNormal"/>
        <w:ind w:firstLine="540"/>
        <w:jc w:val="both"/>
      </w:pPr>
      <w:r>
        <w:t xml:space="preserve">4. Исключен. - </w:t>
      </w:r>
      <w:hyperlink r:id="rId30">
        <w:r>
          <w:rPr>
            <w:color w:val="0000FF"/>
          </w:rPr>
          <w:t>Постановление</w:t>
        </w:r>
      </w:hyperlink>
      <w:r>
        <w:t xml:space="preserve"> Администрации г. Иванова от 01.07.2022 N 857.</w:t>
      </w:r>
    </w:p>
    <w:p w:rsidR="00C17C18" w:rsidRDefault="00C17C18">
      <w:pPr>
        <w:pStyle w:val="ConsPlusNormal"/>
        <w:jc w:val="right"/>
      </w:pPr>
    </w:p>
    <w:p w:rsidR="00C17C18" w:rsidRDefault="00C17C18">
      <w:pPr>
        <w:pStyle w:val="ConsPlusNormal"/>
        <w:jc w:val="right"/>
      </w:pPr>
      <w:r>
        <w:t>Глава Администрации города Иванова</w:t>
      </w:r>
    </w:p>
    <w:p w:rsidR="00C17C18" w:rsidRDefault="00C17C18">
      <w:pPr>
        <w:pStyle w:val="ConsPlusNormal"/>
        <w:jc w:val="right"/>
      </w:pPr>
      <w:r>
        <w:lastRenderedPageBreak/>
        <w:t>А.С.КУЗЬМИЧЕВ</w:t>
      </w:r>
    </w:p>
    <w:p w:rsidR="00C17C18" w:rsidRDefault="00C17C18">
      <w:pPr>
        <w:pStyle w:val="ConsPlusNormal"/>
        <w:jc w:val="right"/>
      </w:pPr>
    </w:p>
    <w:p w:rsidR="00C17C18" w:rsidRDefault="00C17C18">
      <w:pPr>
        <w:pStyle w:val="ConsPlusNormal"/>
        <w:jc w:val="right"/>
      </w:pPr>
    </w:p>
    <w:p w:rsidR="00C17C18" w:rsidRDefault="00C17C18">
      <w:pPr>
        <w:pStyle w:val="ConsPlusNormal"/>
        <w:jc w:val="right"/>
      </w:pPr>
    </w:p>
    <w:p w:rsidR="00C17C18" w:rsidRDefault="00C17C18">
      <w:pPr>
        <w:pStyle w:val="ConsPlusNormal"/>
        <w:jc w:val="right"/>
      </w:pPr>
    </w:p>
    <w:p w:rsidR="00C17C18" w:rsidRDefault="00C17C18">
      <w:pPr>
        <w:pStyle w:val="ConsPlusNormal"/>
        <w:jc w:val="right"/>
      </w:pPr>
    </w:p>
    <w:p w:rsidR="00C17C18" w:rsidRDefault="00C17C18">
      <w:pPr>
        <w:pStyle w:val="ConsPlusNormal"/>
        <w:jc w:val="right"/>
        <w:outlineLvl w:val="0"/>
      </w:pPr>
      <w:r>
        <w:t>Утвержден</w:t>
      </w:r>
    </w:p>
    <w:p w:rsidR="00C17C18" w:rsidRDefault="00C17C18">
      <w:pPr>
        <w:pStyle w:val="ConsPlusNormal"/>
        <w:jc w:val="right"/>
      </w:pPr>
      <w:r>
        <w:t>постановлением</w:t>
      </w:r>
    </w:p>
    <w:p w:rsidR="00C17C18" w:rsidRDefault="00C17C18">
      <w:pPr>
        <w:pStyle w:val="ConsPlusNormal"/>
        <w:jc w:val="right"/>
      </w:pPr>
      <w:r>
        <w:t>Администрации</w:t>
      </w:r>
    </w:p>
    <w:p w:rsidR="00C17C18" w:rsidRDefault="00C17C18">
      <w:pPr>
        <w:pStyle w:val="ConsPlusNormal"/>
        <w:jc w:val="right"/>
      </w:pPr>
      <w:r>
        <w:t>города Иванова</w:t>
      </w:r>
    </w:p>
    <w:p w:rsidR="00C17C18" w:rsidRDefault="00C17C18">
      <w:pPr>
        <w:pStyle w:val="ConsPlusNormal"/>
        <w:jc w:val="right"/>
      </w:pPr>
      <w:r>
        <w:t>от 29.11.2011 N 2757</w:t>
      </w:r>
    </w:p>
    <w:p w:rsidR="00C17C18" w:rsidRDefault="00C17C18">
      <w:pPr>
        <w:pStyle w:val="ConsPlusNormal"/>
        <w:jc w:val="center"/>
      </w:pPr>
    </w:p>
    <w:p w:rsidR="00C17C18" w:rsidRDefault="00C17C18">
      <w:pPr>
        <w:pStyle w:val="ConsPlusTitle"/>
        <w:jc w:val="center"/>
      </w:pPr>
      <w:bookmarkStart w:id="1" w:name="P47"/>
      <w:bookmarkEnd w:id="1"/>
      <w:r>
        <w:t>АДМИНИСТРАТИВНЫЙ РЕГЛАМЕНТ</w:t>
      </w:r>
    </w:p>
    <w:p w:rsidR="00C17C18" w:rsidRDefault="00C17C18">
      <w:pPr>
        <w:pStyle w:val="ConsPlusTitle"/>
        <w:jc w:val="center"/>
      </w:pPr>
      <w:r>
        <w:t>ПРЕДОСТАВЛЕНИЯ МУНИЦИПАЛЬНОЙ УСЛУГИ "ПРЕДОСТАВЛЕНИЕ</w:t>
      </w:r>
    </w:p>
    <w:p w:rsidR="00C17C18" w:rsidRDefault="00C17C18">
      <w:pPr>
        <w:pStyle w:val="ConsPlusTitle"/>
        <w:jc w:val="center"/>
      </w:pPr>
      <w:r>
        <w:t>В СОБСТВЕННОСТЬ, ПОСТОЯННОЕ (БЕССРОЧНОЕ) ПОЛЬЗОВАНИЕ,</w:t>
      </w:r>
    </w:p>
    <w:p w:rsidR="00C17C18" w:rsidRDefault="00C17C18">
      <w:pPr>
        <w:pStyle w:val="ConsPlusTitle"/>
        <w:jc w:val="center"/>
      </w:pPr>
      <w:r>
        <w:t>В БЕЗВОЗМЕЗДНОЕ ПОЛЬЗОВАНИЕ И В АРЕНДУ ЮРИДИЧЕСКИМ</w:t>
      </w:r>
    </w:p>
    <w:p w:rsidR="00C17C18" w:rsidRDefault="00C17C18">
      <w:pPr>
        <w:pStyle w:val="ConsPlusTitle"/>
        <w:jc w:val="center"/>
      </w:pPr>
      <w:r>
        <w:t>И ФИЗИЧЕСКИМ ЛИЦАМ ЗЕМЕЛЬНЫХ УЧАСТКОВ, НА КОТОРЫХ</w:t>
      </w:r>
    </w:p>
    <w:p w:rsidR="00C17C18" w:rsidRDefault="00C17C18">
      <w:pPr>
        <w:pStyle w:val="ConsPlusTitle"/>
        <w:jc w:val="center"/>
      </w:pPr>
      <w:r>
        <w:t>РАСПОЛОЖЕНЫ ЗДАНИЯ, СООРУЖЕНИЯ"</w:t>
      </w:r>
    </w:p>
    <w:p w:rsidR="00C17C18" w:rsidRDefault="00C17C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C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C18" w:rsidRDefault="00C17C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C18" w:rsidRDefault="00C17C18">
            <w:pPr>
              <w:pStyle w:val="ConsPlusNormal"/>
              <w:jc w:val="center"/>
            </w:pPr>
            <w:r>
              <w:rPr>
                <w:color w:val="392C69"/>
              </w:rPr>
              <w:t>Список изменяющих документов</w:t>
            </w:r>
          </w:p>
          <w:p w:rsidR="00C17C18" w:rsidRDefault="00C17C18">
            <w:pPr>
              <w:pStyle w:val="ConsPlusNormal"/>
              <w:jc w:val="center"/>
            </w:pPr>
            <w:r>
              <w:rPr>
                <w:color w:val="392C69"/>
              </w:rPr>
              <w:t xml:space="preserve">(в ред. Постановлений Администрации г. Иванова от 15.06.2015 </w:t>
            </w:r>
            <w:hyperlink r:id="rId31">
              <w:r>
                <w:rPr>
                  <w:color w:val="0000FF"/>
                </w:rPr>
                <w:t>N 1236</w:t>
              </w:r>
            </w:hyperlink>
            <w:r>
              <w:rPr>
                <w:color w:val="392C69"/>
              </w:rPr>
              <w:t>,</w:t>
            </w:r>
          </w:p>
          <w:p w:rsidR="00C17C18" w:rsidRDefault="00C17C18">
            <w:pPr>
              <w:pStyle w:val="ConsPlusNormal"/>
              <w:jc w:val="center"/>
            </w:pPr>
            <w:r>
              <w:rPr>
                <w:color w:val="392C69"/>
              </w:rPr>
              <w:t xml:space="preserve">от 21.03.2016 </w:t>
            </w:r>
            <w:hyperlink r:id="rId32">
              <w:r>
                <w:rPr>
                  <w:color w:val="0000FF"/>
                </w:rPr>
                <w:t>N 527</w:t>
              </w:r>
            </w:hyperlink>
            <w:r>
              <w:rPr>
                <w:color w:val="392C69"/>
              </w:rPr>
              <w:t xml:space="preserve">, от 14.06.2016 </w:t>
            </w:r>
            <w:hyperlink r:id="rId33">
              <w:r>
                <w:rPr>
                  <w:color w:val="0000FF"/>
                </w:rPr>
                <w:t>N 1087</w:t>
              </w:r>
            </w:hyperlink>
            <w:r>
              <w:rPr>
                <w:color w:val="392C69"/>
              </w:rPr>
              <w:t xml:space="preserve">, от 17.08.2016 </w:t>
            </w:r>
            <w:hyperlink r:id="rId34">
              <w:r>
                <w:rPr>
                  <w:color w:val="0000FF"/>
                </w:rPr>
                <w:t>N 1536</w:t>
              </w:r>
            </w:hyperlink>
            <w:r>
              <w:rPr>
                <w:color w:val="392C69"/>
              </w:rPr>
              <w:t>,</w:t>
            </w:r>
          </w:p>
          <w:p w:rsidR="00C17C18" w:rsidRDefault="00C17C18">
            <w:pPr>
              <w:pStyle w:val="ConsPlusNormal"/>
              <w:jc w:val="center"/>
            </w:pPr>
            <w:r>
              <w:rPr>
                <w:color w:val="392C69"/>
              </w:rPr>
              <w:t xml:space="preserve">от 27.02.2017 </w:t>
            </w:r>
            <w:hyperlink r:id="rId35">
              <w:r>
                <w:rPr>
                  <w:color w:val="0000FF"/>
                </w:rPr>
                <w:t>N 239</w:t>
              </w:r>
            </w:hyperlink>
            <w:r>
              <w:rPr>
                <w:color w:val="392C69"/>
              </w:rPr>
              <w:t xml:space="preserve">, от 04.10.2017 </w:t>
            </w:r>
            <w:hyperlink r:id="rId36">
              <w:r>
                <w:rPr>
                  <w:color w:val="0000FF"/>
                </w:rPr>
                <w:t>N 1330</w:t>
              </w:r>
            </w:hyperlink>
            <w:r>
              <w:rPr>
                <w:color w:val="392C69"/>
              </w:rPr>
              <w:t xml:space="preserve">, от 19.06.2018 </w:t>
            </w:r>
            <w:hyperlink r:id="rId37">
              <w:r>
                <w:rPr>
                  <w:color w:val="0000FF"/>
                </w:rPr>
                <w:t>N 792</w:t>
              </w:r>
            </w:hyperlink>
            <w:r>
              <w:rPr>
                <w:color w:val="392C69"/>
              </w:rPr>
              <w:t>,</w:t>
            </w:r>
          </w:p>
          <w:p w:rsidR="00C17C18" w:rsidRDefault="00C17C18">
            <w:pPr>
              <w:pStyle w:val="ConsPlusNormal"/>
              <w:jc w:val="center"/>
            </w:pPr>
            <w:r>
              <w:rPr>
                <w:color w:val="392C69"/>
              </w:rPr>
              <w:t xml:space="preserve">от 06.11.2018 </w:t>
            </w:r>
            <w:hyperlink r:id="rId38">
              <w:r>
                <w:rPr>
                  <w:color w:val="0000FF"/>
                </w:rPr>
                <w:t>N 1432</w:t>
              </w:r>
            </w:hyperlink>
            <w:r>
              <w:rPr>
                <w:color w:val="392C69"/>
              </w:rPr>
              <w:t xml:space="preserve">, от 06.09.2019 </w:t>
            </w:r>
            <w:hyperlink r:id="rId39">
              <w:r>
                <w:rPr>
                  <w:color w:val="0000FF"/>
                </w:rPr>
                <w:t>N 1330</w:t>
              </w:r>
            </w:hyperlink>
            <w:r>
              <w:rPr>
                <w:color w:val="392C69"/>
              </w:rPr>
              <w:t xml:space="preserve">, от 20.08.2020 </w:t>
            </w:r>
            <w:hyperlink r:id="rId40">
              <w:r>
                <w:rPr>
                  <w:color w:val="0000FF"/>
                </w:rPr>
                <w:t>N 909</w:t>
              </w:r>
            </w:hyperlink>
            <w:r>
              <w:rPr>
                <w:color w:val="392C69"/>
              </w:rPr>
              <w:t>,</w:t>
            </w:r>
          </w:p>
          <w:p w:rsidR="00C17C18" w:rsidRDefault="00C17C18">
            <w:pPr>
              <w:pStyle w:val="ConsPlusNormal"/>
              <w:jc w:val="center"/>
            </w:pPr>
            <w:r>
              <w:rPr>
                <w:color w:val="392C69"/>
              </w:rPr>
              <w:t xml:space="preserve">от 01.07.2022 </w:t>
            </w:r>
            <w:hyperlink r:id="rId41">
              <w:r>
                <w:rPr>
                  <w:color w:val="0000FF"/>
                </w:rPr>
                <w:t>N 857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r>
    </w:tbl>
    <w:p w:rsidR="00C17C18" w:rsidRDefault="00C17C18">
      <w:pPr>
        <w:pStyle w:val="ConsPlusNormal"/>
        <w:jc w:val="center"/>
      </w:pPr>
    </w:p>
    <w:p w:rsidR="00C17C18" w:rsidRDefault="00C17C18">
      <w:pPr>
        <w:pStyle w:val="ConsPlusTitle"/>
        <w:jc w:val="center"/>
        <w:outlineLvl w:val="1"/>
      </w:pPr>
      <w:r>
        <w:t>1. Общие положения</w:t>
      </w:r>
    </w:p>
    <w:p w:rsidR="00C17C18" w:rsidRDefault="00C17C18">
      <w:pPr>
        <w:pStyle w:val="ConsPlusNormal"/>
        <w:jc w:val="center"/>
      </w:pPr>
    </w:p>
    <w:p w:rsidR="00C17C18" w:rsidRDefault="00C17C18">
      <w:pPr>
        <w:pStyle w:val="ConsPlusNormal"/>
        <w:ind w:firstLine="540"/>
        <w:jc w:val="both"/>
      </w:pPr>
      <w:r>
        <w:t xml:space="preserve">1.1.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(далее - Регламент) разработан в соответствии с Федеральным </w:t>
      </w:r>
      <w:hyperlink r:id="rId42">
        <w:r>
          <w:rPr>
            <w:color w:val="0000FF"/>
          </w:rPr>
          <w:t>законом</w:t>
        </w:r>
      </w:hyperlink>
      <w:r>
        <w:t xml:space="preserve"> от 27.07.2010 N 210-ФЗ "Об организации предоставления государственных и муниципальных услуг".</w:t>
      </w:r>
    </w:p>
    <w:p w:rsidR="00C17C18" w:rsidRDefault="00C17C18">
      <w:pPr>
        <w:pStyle w:val="ConsPlusNormal"/>
        <w:spacing w:before="220"/>
        <w:ind w:firstLine="540"/>
        <w:jc w:val="both"/>
      </w:pPr>
      <w:r>
        <w:t>1.2. Цель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C17C18" w:rsidRDefault="00C17C18">
      <w:pPr>
        <w:pStyle w:val="ConsPlusNormal"/>
        <w:spacing w:before="220"/>
        <w:ind w:firstLine="540"/>
        <w:jc w:val="both"/>
      </w:pPr>
      <w: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C17C18" w:rsidRDefault="00C17C18">
      <w:pPr>
        <w:pStyle w:val="ConsPlusNormal"/>
        <w:spacing w:before="220"/>
        <w:ind w:firstLine="540"/>
        <w:jc w:val="both"/>
      </w:pPr>
      <w:r>
        <w:t>1.4. Правом на получение муниципальной услуги, указанной в настоящем Регламенте, обладают физические и юридические лица - собственники зданий, сооружений, расположенных на участке, заинтересованные в предоставлении земельного участка в собственность, постоянное (бессрочное) пользование, в безвозмездное пользование и в аренду.</w:t>
      </w:r>
    </w:p>
    <w:p w:rsidR="00C17C18" w:rsidRDefault="00C17C18">
      <w:pPr>
        <w:pStyle w:val="ConsPlusNormal"/>
        <w:jc w:val="both"/>
      </w:pPr>
    </w:p>
    <w:p w:rsidR="00C17C18" w:rsidRDefault="00C17C18">
      <w:pPr>
        <w:pStyle w:val="ConsPlusTitle"/>
        <w:jc w:val="center"/>
        <w:outlineLvl w:val="1"/>
      </w:pPr>
      <w:r>
        <w:t>2. Стандарт предоставления муниципальной услуги</w:t>
      </w:r>
    </w:p>
    <w:p w:rsidR="00C17C18" w:rsidRDefault="00C17C18">
      <w:pPr>
        <w:pStyle w:val="ConsPlusNormal"/>
        <w:ind w:firstLine="540"/>
        <w:jc w:val="both"/>
      </w:pPr>
    </w:p>
    <w:p w:rsidR="00C17C18" w:rsidRDefault="00C17C18">
      <w:pPr>
        <w:pStyle w:val="ConsPlusNormal"/>
        <w:ind w:firstLine="540"/>
        <w:jc w:val="both"/>
      </w:pPr>
      <w:r>
        <w:t xml:space="preserve">2.1. Наименование муниципальной услуги, порядок предоставления которой определяется настоящим Регламентом, - "Предоставление в собственность, постоянное (бессрочное) </w:t>
      </w:r>
      <w:r>
        <w:lastRenderedPageBreak/>
        <w:t>пользование, в безвозмездное пользование и в аренду юридическим и физическим лицам земельных участков, на которых расположены здания, сооружения" (далее - муниципальная услуга).</w:t>
      </w:r>
    </w:p>
    <w:p w:rsidR="00C17C18" w:rsidRDefault="00C17C18">
      <w:pPr>
        <w:pStyle w:val="ConsPlusNormal"/>
        <w:spacing w:before="220"/>
        <w:ind w:firstLine="540"/>
        <w:jc w:val="both"/>
      </w:pPr>
      <w:bookmarkStart w:id="2" w:name="P70"/>
      <w:bookmarkEnd w:id="2"/>
      <w:r>
        <w:t>2.2. Муниципальная услуга предоставляется Администрацией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C17C18" w:rsidRDefault="00C17C18">
      <w:pPr>
        <w:pStyle w:val="ConsPlusNormal"/>
        <w:spacing w:before="220"/>
        <w:ind w:firstLine="540"/>
        <w:jc w:val="both"/>
      </w:pPr>
      <w:bookmarkStart w:id="3" w:name="P71"/>
      <w:bookmarkEnd w:id="3"/>
      <w:r>
        <w:t>2.3. Муниципальная услуга по предоставлению земельных участков в собственность осуществляется специалистами отдела приватизации объектов муниципальной собственности Ивановского городского комитета по управлению имуществом по адресу: 153000, город Иваново, площадь Революции, дом 6, этаж 11, кабинет 1109, тел. 41 30 90.</w:t>
      </w:r>
    </w:p>
    <w:p w:rsidR="00C17C18" w:rsidRDefault="00C17C18">
      <w:pPr>
        <w:pStyle w:val="ConsPlusNormal"/>
        <w:spacing w:before="220"/>
        <w:ind w:firstLine="540"/>
        <w:jc w:val="both"/>
      </w:pPr>
      <w:r>
        <w:t>График приема:</w:t>
      </w:r>
    </w:p>
    <w:p w:rsidR="00C17C18" w:rsidRDefault="00C17C18">
      <w:pPr>
        <w:pStyle w:val="ConsPlusNormal"/>
        <w:spacing w:before="220"/>
        <w:ind w:firstLine="540"/>
        <w:jc w:val="both"/>
      </w:pPr>
      <w:r>
        <w:t>- консультации по вопросам оказания муниципальной услуги (четверг, с 9.00 до 12.00);</w:t>
      </w:r>
    </w:p>
    <w:p w:rsidR="00C17C18" w:rsidRDefault="00C17C18">
      <w:pPr>
        <w:pStyle w:val="ConsPlusNormal"/>
        <w:jc w:val="both"/>
      </w:pPr>
      <w:r>
        <w:t xml:space="preserve">(в ред. </w:t>
      </w:r>
      <w:hyperlink r:id="rId43">
        <w:r>
          <w:rPr>
            <w:color w:val="0000FF"/>
          </w:rPr>
          <w:t>Постановления</w:t>
        </w:r>
      </w:hyperlink>
      <w:r>
        <w:t xml:space="preserve"> Администрации г. Иванова от 01.07.2022 N 857)</w:t>
      </w:r>
    </w:p>
    <w:p w:rsidR="00C17C18" w:rsidRDefault="00C17C18">
      <w:pPr>
        <w:pStyle w:val="ConsPlusNormal"/>
        <w:spacing w:before="220"/>
        <w:ind w:firstLine="540"/>
        <w:jc w:val="both"/>
      </w:pPr>
      <w:r>
        <w:t>- выдача готовых документов (четверг, с 13.00 до 16.00).</w:t>
      </w:r>
    </w:p>
    <w:p w:rsidR="00C17C18" w:rsidRDefault="00C17C18">
      <w:pPr>
        <w:pStyle w:val="ConsPlusNormal"/>
        <w:jc w:val="both"/>
      </w:pPr>
      <w:r>
        <w:t xml:space="preserve">(в ред. </w:t>
      </w:r>
      <w:hyperlink r:id="rId44">
        <w:r>
          <w:rPr>
            <w:color w:val="0000FF"/>
          </w:rPr>
          <w:t>Постановления</w:t>
        </w:r>
      </w:hyperlink>
      <w:r>
        <w:t xml:space="preserve"> Администрации г. Иванова от 17.08.2016 N 1536)</w:t>
      </w:r>
    </w:p>
    <w:p w:rsidR="00C17C18" w:rsidRDefault="00C17C18">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дом 6.</w:t>
      </w:r>
    </w:p>
    <w:p w:rsidR="00C17C18" w:rsidRDefault="00C17C18">
      <w:pPr>
        <w:pStyle w:val="ConsPlusNormal"/>
        <w:spacing w:before="220"/>
        <w:ind w:firstLine="540"/>
        <w:jc w:val="both"/>
      </w:pPr>
      <w:r>
        <w:t xml:space="preserve">Абзац исключен. - </w:t>
      </w:r>
      <w:hyperlink r:id="rId45">
        <w:r>
          <w:rPr>
            <w:color w:val="0000FF"/>
          </w:rPr>
          <w:t>Постановление</w:t>
        </w:r>
      </w:hyperlink>
      <w:r>
        <w:t xml:space="preserve"> Администрации г. Иванова от 01.07.2022 N 857.</w:t>
      </w:r>
    </w:p>
    <w:p w:rsidR="00C17C18" w:rsidRDefault="00C17C18">
      <w:pPr>
        <w:pStyle w:val="ConsPlusNormal"/>
        <w:spacing w:before="220"/>
        <w:ind w:firstLine="540"/>
        <w:jc w:val="both"/>
      </w:pPr>
      <w:r>
        <w:t>Муниципальная услуга по предоставлению в постоянное (бессрочное) пользование, в безвозмездное пользование и в аренду земельных участков осуществляется специалистами отдела землепользования Ивановского городского комитета по управлению имуществом по адресу: 153000, город Иваново, площадь Революции, дом 4.</w:t>
      </w:r>
    </w:p>
    <w:p w:rsidR="00C17C18" w:rsidRDefault="00C17C18">
      <w:pPr>
        <w:pStyle w:val="ConsPlusNormal"/>
        <w:jc w:val="both"/>
      </w:pPr>
      <w:r>
        <w:t xml:space="preserve">(в ред. </w:t>
      </w:r>
      <w:hyperlink r:id="rId46">
        <w:r>
          <w:rPr>
            <w:color w:val="0000FF"/>
          </w:rPr>
          <w:t>Постановления</w:t>
        </w:r>
      </w:hyperlink>
      <w:r>
        <w:t xml:space="preserve"> Администрации г. Иванова от 04.10.2017 N 1330)</w:t>
      </w:r>
    </w:p>
    <w:p w:rsidR="00C17C18" w:rsidRDefault="00C17C18">
      <w:pPr>
        <w:pStyle w:val="ConsPlusNormal"/>
        <w:spacing w:before="220"/>
        <w:ind w:firstLine="540"/>
        <w:jc w:val="both"/>
      </w:pPr>
      <w:r>
        <w:t>График приема: консультации по оказанию муниципальной услуги: понедельник - с 13.00 до 16.00, четверг - с 9.00 до 12.00. Почтовый адрес для направления письменных обращений и документов: 153000, город Иваново, площадь Революции, дом 4.</w:t>
      </w:r>
    </w:p>
    <w:p w:rsidR="00C17C18" w:rsidRDefault="00C17C18">
      <w:pPr>
        <w:pStyle w:val="ConsPlusNormal"/>
        <w:jc w:val="both"/>
      </w:pPr>
      <w:r>
        <w:t xml:space="preserve">(в ред. Постановлений Администрации г. Иванова от 14.06.2016 </w:t>
      </w:r>
      <w:hyperlink r:id="rId47">
        <w:r>
          <w:rPr>
            <w:color w:val="0000FF"/>
          </w:rPr>
          <w:t>N 1087</w:t>
        </w:r>
      </w:hyperlink>
      <w:r>
        <w:t xml:space="preserve">, от 04.10.2017 </w:t>
      </w:r>
      <w:hyperlink r:id="rId48">
        <w:r>
          <w:rPr>
            <w:color w:val="0000FF"/>
          </w:rPr>
          <w:t>N 1330</w:t>
        </w:r>
      </w:hyperlink>
      <w:r>
        <w:t xml:space="preserve">, от 06.09.2019 </w:t>
      </w:r>
      <w:hyperlink r:id="rId49">
        <w:r>
          <w:rPr>
            <w:color w:val="0000FF"/>
          </w:rPr>
          <w:t>N 1330</w:t>
        </w:r>
      </w:hyperlink>
      <w:r>
        <w:t xml:space="preserve">, от 01.07.2022 </w:t>
      </w:r>
      <w:hyperlink r:id="rId50">
        <w:r>
          <w:rPr>
            <w:color w:val="0000FF"/>
          </w:rPr>
          <w:t>N 857</w:t>
        </w:r>
      </w:hyperlink>
      <w:r>
        <w:t>)</w:t>
      </w:r>
    </w:p>
    <w:p w:rsidR="00C17C18" w:rsidRDefault="00C17C18">
      <w:pPr>
        <w:pStyle w:val="ConsPlusNormal"/>
        <w:spacing w:before="220"/>
        <w:ind w:firstLine="540"/>
        <w:jc w:val="both"/>
      </w:pPr>
      <w:r>
        <w:t>Адрес сайта Комитета в сети Интернет: www.gkui.ivgoradm.ru, адрес электронной почты: gkui@ivgoradm.ru.</w:t>
      </w:r>
    </w:p>
    <w:p w:rsidR="00C17C18" w:rsidRDefault="00C17C18">
      <w:pPr>
        <w:pStyle w:val="ConsPlusNormal"/>
        <w:jc w:val="both"/>
      </w:pPr>
      <w:r>
        <w:t xml:space="preserve">(в ред. Постановлений Администрации г. Иванова от 19.06.2018 </w:t>
      </w:r>
      <w:hyperlink r:id="rId51">
        <w:r>
          <w:rPr>
            <w:color w:val="0000FF"/>
          </w:rPr>
          <w:t>N 792</w:t>
        </w:r>
      </w:hyperlink>
      <w:r>
        <w:t xml:space="preserve">, от 06.09.2019 </w:t>
      </w:r>
      <w:hyperlink r:id="rId52">
        <w:r>
          <w:rPr>
            <w:color w:val="0000FF"/>
          </w:rPr>
          <w:t>N 1330</w:t>
        </w:r>
      </w:hyperlink>
      <w:r>
        <w:t>)</w:t>
      </w:r>
    </w:p>
    <w:p w:rsidR="00C17C18" w:rsidRDefault="00C17C18">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C17C18" w:rsidRDefault="00C17C18">
      <w:pPr>
        <w:pStyle w:val="ConsPlusNormal"/>
        <w:spacing w:before="220"/>
        <w:ind w:firstLine="540"/>
        <w:jc w:val="both"/>
      </w:pPr>
      <w:r>
        <w:t>Место нахождения и почтовый адрес офисов многофункционального центра:</w:t>
      </w:r>
    </w:p>
    <w:p w:rsidR="00C17C18" w:rsidRDefault="00C17C18">
      <w:pPr>
        <w:pStyle w:val="ConsPlusNormal"/>
        <w:jc w:val="both"/>
      </w:pPr>
      <w:r>
        <w:t xml:space="preserve">(в ред. </w:t>
      </w:r>
      <w:hyperlink r:id="rId53">
        <w:r>
          <w:rPr>
            <w:color w:val="0000FF"/>
          </w:rPr>
          <w:t>Постановления</w:t>
        </w:r>
      </w:hyperlink>
      <w:r>
        <w:t xml:space="preserve"> Администрации г. Иванова от 19.06.2018 N 792)</w:t>
      </w:r>
    </w:p>
    <w:p w:rsidR="00C17C18" w:rsidRDefault="00C17C18">
      <w:pPr>
        <w:pStyle w:val="ConsPlusNormal"/>
        <w:spacing w:before="220"/>
        <w:ind w:firstLine="540"/>
        <w:jc w:val="both"/>
      </w:pPr>
      <w:r>
        <w:t>- отдел приема и выдачи документов "Центральный": г. Иваново, ул. Советская, д. 25;</w:t>
      </w:r>
    </w:p>
    <w:p w:rsidR="00C17C18" w:rsidRDefault="00C17C18">
      <w:pPr>
        <w:pStyle w:val="ConsPlusNormal"/>
        <w:spacing w:before="220"/>
        <w:ind w:firstLine="540"/>
        <w:jc w:val="both"/>
      </w:pPr>
      <w:r>
        <w:t>- отдел приема и выдачи документов "Октябрьский": г. Иваново, пр. Ленина, д. 108;</w:t>
      </w:r>
    </w:p>
    <w:p w:rsidR="00C17C18" w:rsidRDefault="00C17C18">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C17C18" w:rsidRDefault="00C17C18">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w:t>
      </w:r>
    </w:p>
    <w:p w:rsidR="00C17C18" w:rsidRDefault="00C17C18">
      <w:pPr>
        <w:pStyle w:val="ConsPlusNormal"/>
        <w:jc w:val="both"/>
      </w:pPr>
      <w:r>
        <w:lastRenderedPageBreak/>
        <w:t xml:space="preserve">(в ред. </w:t>
      </w:r>
      <w:hyperlink r:id="rId54">
        <w:r>
          <w:rPr>
            <w:color w:val="0000FF"/>
          </w:rPr>
          <w:t>Постановления</w:t>
        </w:r>
      </w:hyperlink>
      <w:r>
        <w:t xml:space="preserve"> Администрации г. Иванова от 19.06.2018 N 792)</w:t>
      </w:r>
    </w:p>
    <w:p w:rsidR="00C17C18" w:rsidRDefault="00C17C18">
      <w:pPr>
        <w:pStyle w:val="ConsPlusNormal"/>
        <w:spacing w:before="220"/>
        <w:ind w:firstLine="540"/>
        <w:jc w:val="both"/>
      </w:pPr>
      <w:r>
        <w:t>Адрес сайта МФЦ в сети Интернет: mfcivanovo.ru; адрес электронной почты: ivmfc@mail.ru.</w:t>
      </w:r>
    </w:p>
    <w:p w:rsidR="00C17C18" w:rsidRDefault="00C17C18">
      <w:pPr>
        <w:pStyle w:val="ConsPlusNormal"/>
        <w:jc w:val="both"/>
      </w:pPr>
      <w:r>
        <w:t xml:space="preserve">(абзац введен </w:t>
      </w:r>
      <w:hyperlink r:id="rId55">
        <w:r>
          <w:rPr>
            <w:color w:val="0000FF"/>
          </w:rPr>
          <w:t>Постановлением</w:t>
        </w:r>
      </w:hyperlink>
      <w:r>
        <w:t xml:space="preserve"> Администрации г. Иванова от 19.06.2018 N 792)</w:t>
      </w:r>
    </w:p>
    <w:p w:rsidR="00C17C18" w:rsidRDefault="00C17C18">
      <w:pPr>
        <w:pStyle w:val="ConsPlusNormal"/>
        <w:spacing w:before="220"/>
        <w:ind w:firstLine="540"/>
        <w:jc w:val="both"/>
      </w:pPr>
      <w:r>
        <w:t>2.4. Получатели муниципальной услуги.</w:t>
      </w:r>
    </w:p>
    <w:p w:rsidR="00C17C18" w:rsidRDefault="00C17C18">
      <w:pPr>
        <w:pStyle w:val="ConsPlusNormal"/>
        <w:spacing w:before="220"/>
        <w:ind w:firstLine="540"/>
        <w:jc w:val="both"/>
      </w:pPr>
      <w:r>
        <w:t>Получателями услуги являются физические или юридические лица (далее - Заявители) - собственники зданий, сооружений, расположенных на участке, заинтересованные в предоставлении в собственность, постоянное (бессрочное) пользование, в безвозмездное пользование или в аренду земельного участка.</w:t>
      </w:r>
    </w:p>
    <w:p w:rsidR="00C17C18" w:rsidRDefault="00C17C18">
      <w:pPr>
        <w:pStyle w:val="ConsPlusNormal"/>
        <w:spacing w:before="220"/>
        <w:ind w:firstLine="540"/>
        <w:jc w:val="both"/>
      </w:pPr>
      <w:r>
        <w:t>2.5. Конечным результатом предоставления муниципальной услуги, предусмотренной настоящим Регламентом, является направление Заявителю (Заявителям)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отказ в предоставлении земельного участка.</w:t>
      </w:r>
    </w:p>
    <w:p w:rsidR="00C17C18" w:rsidRDefault="00C17C18">
      <w:pPr>
        <w:pStyle w:val="ConsPlusNormal"/>
        <w:jc w:val="both"/>
      </w:pPr>
      <w:r>
        <w:t xml:space="preserve">(в ред. </w:t>
      </w:r>
      <w:hyperlink r:id="rId56">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r>
        <w:t>2.6. Срок предоставления муниципальной услуги составляет 30 дней.</w:t>
      </w:r>
    </w:p>
    <w:p w:rsidR="00C17C18" w:rsidRDefault="00C17C18">
      <w:pPr>
        <w:pStyle w:val="ConsPlusNormal"/>
        <w:spacing w:before="220"/>
        <w:ind w:firstLine="540"/>
        <w:jc w:val="both"/>
      </w:pPr>
      <w:r>
        <w:t>В случае подачи Заявителем (Заявителями)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C17C18" w:rsidRDefault="00C17C18">
      <w:pPr>
        <w:pStyle w:val="ConsPlusNormal"/>
        <w:spacing w:before="220"/>
        <w:ind w:firstLine="540"/>
        <w:jc w:val="both"/>
      </w:pPr>
      <w:r>
        <w:t>2.7. Предоставление муниципальной услуги осуществляется в соответствии со следующими нормативными правовыми актами:</w:t>
      </w:r>
    </w:p>
    <w:p w:rsidR="00C17C18" w:rsidRDefault="00C17C18">
      <w:pPr>
        <w:pStyle w:val="ConsPlusNormal"/>
        <w:spacing w:before="220"/>
        <w:ind w:firstLine="540"/>
        <w:jc w:val="both"/>
      </w:pPr>
      <w:r>
        <w:t xml:space="preserve">- Земельным </w:t>
      </w:r>
      <w:hyperlink r:id="rId57">
        <w:r>
          <w:rPr>
            <w:color w:val="0000FF"/>
          </w:rPr>
          <w:t>кодексом</w:t>
        </w:r>
      </w:hyperlink>
      <w:r>
        <w:t xml:space="preserve"> Российской Федерации;</w:t>
      </w:r>
    </w:p>
    <w:p w:rsidR="00C17C18" w:rsidRDefault="00C17C18">
      <w:pPr>
        <w:pStyle w:val="ConsPlusNormal"/>
        <w:spacing w:before="220"/>
        <w:ind w:firstLine="540"/>
        <w:jc w:val="both"/>
      </w:pPr>
      <w:r>
        <w:t xml:space="preserve">- Федеральным </w:t>
      </w:r>
      <w:hyperlink r:id="rId58">
        <w:r>
          <w:rPr>
            <w:color w:val="0000FF"/>
          </w:rPr>
          <w:t>законом</w:t>
        </w:r>
      </w:hyperlink>
      <w:r>
        <w:t xml:space="preserve"> от 27.07.2010 N 210-ФЗ "Об организации предоставления государственных и муниципальных услуг";</w:t>
      </w:r>
    </w:p>
    <w:p w:rsidR="00C17C18" w:rsidRDefault="00C17C18">
      <w:pPr>
        <w:pStyle w:val="ConsPlusNormal"/>
        <w:spacing w:before="220"/>
        <w:ind w:firstLine="540"/>
        <w:jc w:val="both"/>
      </w:pPr>
      <w:r>
        <w:t xml:space="preserve">- Федеральным </w:t>
      </w:r>
      <w:hyperlink r:id="rId59">
        <w:r>
          <w:rPr>
            <w:color w:val="0000FF"/>
          </w:rPr>
          <w:t>законом</w:t>
        </w:r>
      </w:hyperlink>
      <w:r>
        <w:t xml:space="preserve"> от 06.04.2011 N 63-ФЗ "Об электронной подписи";</w:t>
      </w:r>
    </w:p>
    <w:p w:rsidR="00C17C18" w:rsidRDefault="00C17C18">
      <w:pPr>
        <w:pStyle w:val="ConsPlusNormal"/>
        <w:spacing w:before="220"/>
        <w:ind w:firstLine="540"/>
        <w:jc w:val="both"/>
      </w:pPr>
      <w:r>
        <w:t xml:space="preserve">- </w:t>
      </w:r>
      <w:hyperlink r:id="rId6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17C18" w:rsidRDefault="00C17C18">
      <w:pPr>
        <w:pStyle w:val="ConsPlusNormal"/>
        <w:spacing w:before="220"/>
        <w:ind w:firstLine="540"/>
        <w:jc w:val="both"/>
      </w:pPr>
      <w:r>
        <w:t xml:space="preserve">- </w:t>
      </w:r>
      <w:hyperlink r:id="rId6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17C18" w:rsidRDefault="00C17C18">
      <w:pPr>
        <w:pStyle w:val="ConsPlusNormal"/>
        <w:spacing w:before="220"/>
        <w:ind w:firstLine="540"/>
        <w:jc w:val="both"/>
      </w:pPr>
      <w:r>
        <w:t xml:space="preserve">- </w:t>
      </w:r>
      <w:hyperlink r:id="rId62">
        <w:r>
          <w:rPr>
            <w:color w:val="0000FF"/>
          </w:rPr>
          <w:t>приказом</w:t>
        </w:r>
      </w:hyperlink>
      <w:r>
        <w:t xml:space="preserve"> </w:t>
      </w:r>
      <w:proofErr w:type="spellStart"/>
      <w:r>
        <w:t>Росреестра</w:t>
      </w:r>
      <w:proofErr w:type="spellEnd"/>
      <w:r>
        <w:t xml:space="preserve"> от 02.09.2020 N П/0321 "Об утверждении перечня документов, подтверждающих право заявителя на приобретение земельного участка без проведения торгов";</w:t>
      </w:r>
    </w:p>
    <w:p w:rsidR="00C17C18" w:rsidRDefault="00C17C18">
      <w:pPr>
        <w:pStyle w:val="ConsPlusNormal"/>
        <w:spacing w:before="220"/>
        <w:ind w:firstLine="540"/>
        <w:jc w:val="both"/>
      </w:pPr>
      <w:r>
        <w:lastRenderedPageBreak/>
        <w:t xml:space="preserve">- </w:t>
      </w:r>
      <w:hyperlink r:id="rId63">
        <w:r>
          <w:rPr>
            <w:color w:val="0000FF"/>
          </w:rPr>
          <w:t>постановлением</w:t>
        </w:r>
      </w:hyperlink>
      <w:r>
        <w:t xml:space="preserve"> Главы города Иванова от 04.11.2002 N 979 "О порядке оформления документов на земельные участки на территории города Иванова";</w:t>
      </w:r>
    </w:p>
    <w:p w:rsidR="00C17C18" w:rsidRDefault="00C17C18">
      <w:pPr>
        <w:pStyle w:val="ConsPlusNormal"/>
        <w:spacing w:before="220"/>
        <w:ind w:firstLine="540"/>
        <w:jc w:val="both"/>
      </w:pPr>
      <w:r>
        <w:t xml:space="preserve">- </w:t>
      </w:r>
      <w:hyperlink r:id="rId64">
        <w:r>
          <w:rPr>
            <w:color w:val="0000FF"/>
          </w:rPr>
          <w:t>Положением</w:t>
        </w:r>
      </w:hyperlink>
      <w:r>
        <w:t xml:space="preserve"> об Ивановском городском комитете по управлению имуществом, утвержденным решением Ивановской городской Думы от 26.04.2006 N 132.</w:t>
      </w:r>
    </w:p>
    <w:p w:rsidR="00C17C18" w:rsidRDefault="00C17C18">
      <w:pPr>
        <w:pStyle w:val="ConsPlusNormal"/>
        <w:jc w:val="both"/>
      </w:pPr>
      <w:r>
        <w:t xml:space="preserve">(п. 2.7 в ред. </w:t>
      </w:r>
      <w:hyperlink r:id="rId65">
        <w:r>
          <w:rPr>
            <w:color w:val="0000FF"/>
          </w:rPr>
          <w:t>Постановления</w:t>
        </w:r>
      </w:hyperlink>
      <w:r>
        <w:t xml:space="preserve"> Администрации г. Иванова от 01.07.2022 N 857)</w:t>
      </w:r>
    </w:p>
    <w:p w:rsidR="00C17C18" w:rsidRDefault="00C17C18">
      <w:pPr>
        <w:pStyle w:val="ConsPlusNormal"/>
        <w:spacing w:before="220"/>
        <w:ind w:firstLine="540"/>
        <w:jc w:val="both"/>
      </w:pPr>
      <w:r>
        <w:t>2.8. Заявители имеют право на неоднократное обращение за предоставлением муниципальной услуги.</w:t>
      </w:r>
    </w:p>
    <w:p w:rsidR="00C17C18" w:rsidRDefault="00C17C18">
      <w:pPr>
        <w:pStyle w:val="ConsPlusNormal"/>
        <w:spacing w:before="220"/>
        <w:ind w:firstLine="540"/>
        <w:jc w:val="both"/>
      </w:pPr>
      <w:bookmarkStart w:id="4" w:name="P112"/>
      <w:bookmarkEnd w:id="4"/>
      <w:r>
        <w:t>2.9. Для получения муниципальной услуги Заявителю (Заявителям) необходимо представить следующие документы:</w:t>
      </w:r>
    </w:p>
    <w:p w:rsidR="00C17C18" w:rsidRDefault="00C17C18">
      <w:pPr>
        <w:pStyle w:val="ConsPlusNormal"/>
        <w:spacing w:before="220"/>
        <w:ind w:firstLine="540"/>
        <w:jc w:val="both"/>
      </w:pPr>
      <w:bookmarkStart w:id="5" w:name="P113"/>
      <w:bookmarkEnd w:id="5"/>
      <w:r>
        <w:t>2.9.1. Заявление от правообладателей зданий, сооружений, расположенных на земельном участке, о приобретении прав на земельный участок (в случае предоставления земельного участка в аренду с заявлением может обратиться любой из заинтересованных правообладателей здания, сооружений или помещений в них).</w:t>
      </w:r>
    </w:p>
    <w:p w:rsidR="00C17C18" w:rsidRDefault="00C17C18">
      <w:pPr>
        <w:pStyle w:val="ConsPlusNormal"/>
        <w:spacing w:before="220"/>
        <w:ind w:firstLine="540"/>
        <w:jc w:val="both"/>
      </w:pPr>
      <w:r>
        <w:t>В заявлении о предоставлении земельного участка указываются:</w:t>
      </w:r>
    </w:p>
    <w:p w:rsidR="00C17C18" w:rsidRDefault="00C17C18">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17C18" w:rsidRDefault="00C17C1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7C18" w:rsidRDefault="00C17C18">
      <w:pPr>
        <w:pStyle w:val="ConsPlusNormal"/>
        <w:spacing w:before="220"/>
        <w:ind w:firstLine="540"/>
        <w:jc w:val="both"/>
      </w:pPr>
      <w:r>
        <w:t>3) кадастровый номер испрашиваемого земельного участка;</w:t>
      </w:r>
    </w:p>
    <w:p w:rsidR="00C17C18" w:rsidRDefault="00C17C18">
      <w:pPr>
        <w:pStyle w:val="ConsPlusNormal"/>
        <w:spacing w:before="220"/>
        <w:ind w:firstLine="540"/>
        <w:jc w:val="both"/>
      </w:pPr>
      <w:r>
        <w:t>4) основание предоставления земельного участка без проведения торгов;</w:t>
      </w:r>
    </w:p>
    <w:p w:rsidR="00C17C18" w:rsidRDefault="00C17C18">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17C18" w:rsidRDefault="00C17C18">
      <w:pPr>
        <w:pStyle w:val="ConsPlusNormal"/>
        <w:spacing w:before="220"/>
        <w:ind w:firstLine="540"/>
        <w:jc w:val="both"/>
      </w:pPr>
      <w:r>
        <w:t>6) цель использования земельного участка;</w:t>
      </w:r>
    </w:p>
    <w:p w:rsidR="00C17C18" w:rsidRDefault="00C17C18">
      <w:pPr>
        <w:pStyle w:val="ConsPlusNormal"/>
        <w:spacing w:before="220"/>
        <w:ind w:firstLine="540"/>
        <w:jc w:val="both"/>
      </w:pPr>
      <w: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17C18" w:rsidRDefault="00C17C18">
      <w:pPr>
        <w:pStyle w:val="ConsPlusNormal"/>
        <w:spacing w:before="220"/>
        <w:ind w:firstLine="540"/>
        <w:jc w:val="both"/>
      </w:pPr>
      <w:r>
        <w:t>8) почтовый адрес и (или) адрес электронной почты для связи с заявителем.</w:t>
      </w:r>
    </w:p>
    <w:p w:rsidR="00C17C18" w:rsidRDefault="00C17C18">
      <w:pPr>
        <w:pStyle w:val="ConsPlusNormal"/>
        <w:spacing w:before="220"/>
        <w:ind w:firstLine="540"/>
        <w:jc w:val="both"/>
      </w:pPr>
      <w:r>
        <w:t xml:space="preserve">Рекомендуемые формы заявлений приведены в </w:t>
      </w:r>
      <w:hyperlink w:anchor="P409">
        <w:r>
          <w:rPr>
            <w:color w:val="0000FF"/>
          </w:rPr>
          <w:t>приложениях N 1</w:t>
        </w:r>
      </w:hyperlink>
      <w:r>
        <w:t xml:space="preserve">, </w:t>
      </w:r>
      <w:hyperlink w:anchor="P489">
        <w:r>
          <w:rPr>
            <w:color w:val="0000FF"/>
          </w:rPr>
          <w:t>2</w:t>
        </w:r>
      </w:hyperlink>
      <w:r>
        <w:t xml:space="preserve"> и </w:t>
      </w:r>
      <w:hyperlink w:anchor="P566">
        <w:r>
          <w:rPr>
            <w:color w:val="0000FF"/>
          </w:rPr>
          <w:t>3</w:t>
        </w:r>
      </w:hyperlink>
      <w:r>
        <w:t xml:space="preserve"> к настоящему Регламенту.</w:t>
      </w:r>
    </w:p>
    <w:p w:rsidR="00C17C18" w:rsidRDefault="00C17C18">
      <w:pPr>
        <w:pStyle w:val="ConsPlusNormal"/>
        <w:spacing w:before="220"/>
        <w:ind w:firstLine="540"/>
        <w:jc w:val="both"/>
      </w:pPr>
      <w:r>
        <w:t>Заявление о предоставлении муниципальной услуги может быть подано в многофункциональный центр на приеме, или направлено почтой в Комитет, либо подано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rsidR="00C17C18" w:rsidRDefault="00C17C18">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C17C18" w:rsidRDefault="00C17C18">
      <w:pPr>
        <w:pStyle w:val="ConsPlusNormal"/>
        <w:jc w:val="both"/>
      </w:pPr>
      <w:r>
        <w:t xml:space="preserve">(п. 2.9.1 в ред. </w:t>
      </w:r>
      <w:hyperlink r:id="rId66">
        <w:r>
          <w:rPr>
            <w:color w:val="0000FF"/>
          </w:rPr>
          <w:t>Постановления</w:t>
        </w:r>
      </w:hyperlink>
      <w:r>
        <w:t xml:space="preserve"> Администрации г. Иванова от 01.07.2022 N 857)</w:t>
      </w:r>
    </w:p>
    <w:p w:rsidR="00C17C18" w:rsidRDefault="00C17C18">
      <w:pPr>
        <w:pStyle w:val="ConsPlusNormal"/>
        <w:spacing w:before="220"/>
        <w:ind w:firstLine="540"/>
        <w:jc w:val="both"/>
      </w:pPr>
      <w:bookmarkStart w:id="6" w:name="P127"/>
      <w:bookmarkEnd w:id="6"/>
      <w:r>
        <w:lastRenderedPageBreak/>
        <w:t>2.9.2.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17C18" w:rsidRDefault="00C17C18">
      <w:pPr>
        <w:pStyle w:val="ConsPlusNormal"/>
        <w:spacing w:before="220"/>
        <w:ind w:firstLine="540"/>
        <w:jc w:val="both"/>
      </w:pPr>
      <w:r>
        <w:t>2.9.3.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C17C18" w:rsidRDefault="00C17C18">
      <w:pPr>
        <w:pStyle w:val="ConsPlusNormal"/>
        <w:jc w:val="both"/>
      </w:pPr>
      <w:r>
        <w:t xml:space="preserve">(п. 2.9.3 в ред. </w:t>
      </w:r>
      <w:hyperlink r:id="rId67">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bookmarkStart w:id="7" w:name="P130"/>
      <w:bookmarkEnd w:id="7"/>
      <w:r>
        <w:t>2.9.4.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17C18" w:rsidRDefault="00C17C18">
      <w:pPr>
        <w:pStyle w:val="ConsPlusNormal"/>
        <w:jc w:val="both"/>
      </w:pPr>
      <w:r>
        <w:t xml:space="preserve">(п. 2.9.4 в ред. </w:t>
      </w:r>
      <w:hyperlink r:id="rId68">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bookmarkStart w:id="8" w:name="P132"/>
      <w:bookmarkEnd w:id="8"/>
      <w:r>
        <w:t>2.9.5.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17C18" w:rsidRDefault="00C17C18">
      <w:pPr>
        <w:pStyle w:val="ConsPlusNormal"/>
        <w:jc w:val="both"/>
      </w:pPr>
      <w:r>
        <w:t xml:space="preserve">(п. 2.9.5 в ред. </w:t>
      </w:r>
      <w:hyperlink r:id="rId69">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r>
        <w:t>2.9.6.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7C18" w:rsidRDefault="00C17C18">
      <w:pPr>
        <w:pStyle w:val="ConsPlusNormal"/>
        <w:spacing w:before="220"/>
        <w:ind w:firstLine="540"/>
        <w:jc w:val="both"/>
      </w:pPr>
      <w:r>
        <w:t xml:space="preserve">2.9.7. Исключен. - </w:t>
      </w:r>
      <w:hyperlink r:id="rId70">
        <w:r>
          <w:rPr>
            <w:color w:val="0000FF"/>
          </w:rPr>
          <w:t>Постановление</w:t>
        </w:r>
      </w:hyperlink>
      <w:r>
        <w:t xml:space="preserve"> Администрации г. Иванова от 21.03.2016 N 527.</w:t>
      </w:r>
    </w:p>
    <w:p w:rsidR="00C17C18" w:rsidRDefault="00C17C18">
      <w:pPr>
        <w:pStyle w:val="ConsPlusNormal"/>
        <w:spacing w:before="220"/>
        <w:ind w:firstLine="540"/>
        <w:jc w:val="both"/>
      </w:pPr>
      <w:bookmarkStart w:id="9" w:name="P136"/>
      <w:bookmarkEnd w:id="9"/>
      <w:r>
        <w:t>2.9.7. В случае оформления земельного участка в безвозмездное пользование религиозной организации к заявлению прилагается договор безвозмездного пользования зданием, сооружением, если право на такое здание, сооружение не зарегистрировано в ЕГРН.</w:t>
      </w:r>
    </w:p>
    <w:p w:rsidR="00C17C18" w:rsidRDefault="00C17C18">
      <w:pPr>
        <w:pStyle w:val="ConsPlusNormal"/>
        <w:jc w:val="both"/>
      </w:pPr>
      <w:r>
        <w:t xml:space="preserve">(п. 2.9.7 в ред. </w:t>
      </w:r>
      <w:hyperlink r:id="rId71">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hyperlink r:id="rId72">
        <w:r>
          <w:rPr>
            <w:color w:val="0000FF"/>
          </w:rPr>
          <w:t>2.9.8</w:t>
        </w:r>
      </w:hyperlink>
      <w:r>
        <w:t xml:space="preserve">. В случае приобретения земельного участка в безвозмездное пользование в соответствии с </w:t>
      </w:r>
      <w:hyperlink r:id="rId73">
        <w:r>
          <w:rPr>
            <w:color w:val="0000FF"/>
          </w:rPr>
          <w:t>подпунктом 8 пункта 2 статьи 39.10</w:t>
        </w:r>
      </w:hyperlink>
      <w:r>
        <w:t xml:space="preserve"> Земельного кодекса Российской Федерации к заявлению прилагается договор найма служебного жилого помещения.</w:t>
      </w:r>
    </w:p>
    <w:p w:rsidR="00C17C18" w:rsidRDefault="00C17C18">
      <w:pPr>
        <w:pStyle w:val="ConsPlusNormal"/>
        <w:spacing w:before="220"/>
        <w:ind w:firstLine="540"/>
        <w:jc w:val="both"/>
      </w:pPr>
      <w:bookmarkStart w:id="10" w:name="P139"/>
      <w:bookmarkEnd w:id="10"/>
      <w:r>
        <w:t>2.10. Для предоставления муниципальной услуги нижеуказанные документы запрашиваются Комитетом посредством межведомственного информационного взаимодействия, при этом данные документы не могут быть затребованы у Заявителя (Заявителей), но могут быть представлены им самостоятельно:</w:t>
      </w:r>
    </w:p>
    <w:p w:rsidR="00C17C18" w:rsidRDefault="00C17C18">
      <w:pPr>
        <w:pStyle w:val="ConsPlusNormal"/>
        <w:spacing w:before="220"/>
        <w:ind w:firstLine="540"/>
        <w:jc w:val="both"/>
      </w:pPr>
      <w:r>
        <w:t>2.10.1.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17C18" w:rsidRDefault="00C17C18">
      <w:pPr>
        <w:pStyle w:val="ConsPlusNormal"/>
        <w:spacing w:before="220"/>
        <w:ind w:firstLine="540"/>
        <w:jc w:val="both"/>
      </w:pPr>
      <w:r>
        <w:t>2.10.2. Выписка из ЕГРН об объекте недвижимости (об испрашиваемом земельном участке).</w:t>
      </w:r>
    </w:p>
    <w:p w:rsidR="00C17C18" w:rsidRDefault="00C17C18">
      <w:pPr>
        <w:pStyle w:val="ConsPlusNormal"/>
        <w:jc w:val="both"/>
      </w:pPr>
      <w:r>
        <w:t xml:space="preserve">(п. 2.10.2 в ред. </w:t>
      </w:r>
      <w:hyperlink r:id="rId74">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r>
        <w:t>2.10.3.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rsidR="00C17C18" w:rsidRDefault="00C17C18">
      <w:pPr>
        <w:pStyle w:val="ConsPlusNormal"/>
        <w:jc w:val="both"/>
      </w:pPr>
      <w:r>
        <w:t xml:space="preserve">(п. 2.10.3 в ред. </w:t>
      </w:r>
      <w:hyperlink r:id="rId75">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r>
        <w:t>2.10.4.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17C18" w:rsidRDefault="00C17C18">
      <w:pPr>
        <w:pStyle w:val="ConsPlusNormal"/>
        <w:jc w:val="both"/>
      </w:pPr>
      <w:r>
        <w:t xml:space="preserve">(п. 2.10.4 в ред. </w:t>
      </w:r>
      <w:hyperlink r:id="rId76">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r>
        <w:t xml:space="preserve">2.10.5 - 2.10.6. Исключены. - </w:t>
      </w:r>
      <w:hyperlink r:id="rId77">
        <w:r>
          <w:rPr>
            <w:color w:val="0000FF"/>
          </w:rPr>
          <w:t>Постановление</w:t>
        </w:r>
      </w:hyperlink>
      <w:r>
        <w:t xml:space="preserve"> Администрации г. Иванова от 27.02.2017 N 239.</w:t>
      </w:r>
    </w:p>
    <w:p w:rsidR="00C17C18" w:rsidRDefault="00C17C18">
      <w:pPr>
        <w:pStyle w:val="ConsPlusNormal"/>
        <w:spacing w:before="220"/>
        <w:ind w:firstLine="540"/>
        <w:jc w:val="both"/>
      </w:pPr>
      <w:bookmarkStart w:id="11" w:name="P148"/>
      <w:bookmarkEnd w:id="11"/>
      <w:r>
        <w:lastRenderedPageBreak/>
        <w:t>2.11. Основания для отказа в приеме (рассмотрении) заявления о предоставлении муниципальной услуги:</w:t>
      </w:r>
    </w:p>
    <w:p w:rsidR="00C17C18" w:rsidRDefault="00C17C18">
      <w:pPr>
        <w:pStyle w:val="ConsPlusNormal"/>
        <w:spacing w:before="220"/>
        <w:ind w:firstLine="540"/>
        <w:jc w:val="both"/>
      </w:pPr>
      <w:r>
        <w:t xml:space="preserve">2.11.1. Не предоставлены или предоставлены не в полном объеме документы, предусмотренные </w:t>
      </w:r>
      <w:hyperlink w:anchor="P112">
        <w:r>
          <w:rPr>
            <w:color w:val="0000FF"/>
          </w:rPr>
          <w:t>пунктом 2.9</w:t>
        </w:r>
      </w:hyperlink>
      <w:r>
        <w:t xml:space="preserve"> настоящего Регламента.</w:t>
      </w:r>
    </w:p>
    <w:p w:rsidR="00C17C18" w:rsidRDefault="00C17C18">
      <w:pPr>
        <w:pStyle w:val="ConsPlusNormal"/>
        <w:spacing w:before="220"/>
        <w:ind w:firstLine="540"/>
        <w:jc w:val="both"/>
      </w:pPr>
      <w:r>
        <w:t>2.11.2. Представлены незаверенные копии документов или копии документов, которые должны быть представлены в подлиннике.</w:t>
      </w:r>
    </w:p>
    <w:p w:rsidR="00C17C18" w:rsidRDefault="00C17C18">
      <w:pPr>
        <w:pStyle w:val="ConsPlusNormal"/>
        <w:spacing w:before="220"/>
        <w:ind w:firstLine="540"/>
        <w:jc w:val="both"/>
      </w:pPr>
      <w:r>
        <w:t>2.11.3.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C17C18" w:rsidRDefault="00C17C18">
      <w:pPr>
        <w:pStyle w:val="ConsPlusNormal"/>
        <w:spacing w:before="220"/>
        <w:ind w:firstLine="540"/>
        <w:jc w:val="both"/>
      </w:pPr>
      <w:r>
        <w:t>2.11.4. Текст заявления не поддается прочтению или не подписан уполномоченным лицом.</w:t>
      </w:r>
    </w:p>
    <w:p w:rsidR="00C17C18" w:rsidRDefault="00C17C18">
      <w:pPr>
        <w:pStyle w:val="ConsPlusNormal"/>
        <w:spacing w:before="220"/>
        <w:ind w:firstLine="540"/>
        <w:jc w:val="both"/>
      </w:pPr>
      <w:r>
        <w:t>2.11.5.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17C18" w:rsidRDefault="00C17C18">
      <w:pPr>
        <w:pStyle w:val="ConsPlusNormal"/>
        <w:spacing w:before="220"/>
        <w:ind w:firstLine="540"/>
        <w:jc w:val="both"/>
      </w:pPr>
      <w:r>
        <w:t>2.11.6. С заявлением о предоставлении муниципальной услуги обратилось ненадлежащее лицо.</w:t>
      </w:r>
    </w:p>
    <w:p w:rsidR="00C17C18" w:rsidRDefault="00C17C18">
      <w:pPr>
        <w:pStyle w:val="ConsPlusNormal"/>
        <w:spacing w:before="220"/>
        <w:ind w:firstLine="540"/>
        <w:jc w:val="both"/>
      </w:pPr>
      <w:r>
        <w:t>2.11.7. Письменное обращение или запрос анонимного характера.</w:t>
      </w:r>
    </w:p>
    <w:p w:rsidR="00C17C18" w:rsidRDefault="00C17C18">
      <w:pPr>
        <w:pStyle w:val="ConsPlusNormal"/>
        <w:spacing w:before="220"/>
        <w:ind w:firstLine="540"/>
        <w:jc w:val="both"/>
      </w:pPr>
      <w:bookmarkStart w:id="12" w:name="P156"/>
      <w:bookmarkEnd w:id="12"/>
      <w:r>
        <w:t>2.12. Основанием для отказа в предоставлении муниципальной услуги может являться:</w:t>
      </w:r>
    </w:p>
    <w:p w:rsidR="00C17C18" w:rsidRDefault="00C17C18">
      <w:pPr>
        <w:pStyle w:val="ConsPlusNormal"/>
        <w:spacing w:before="220"/>
        <w:ind w:firstLine="540"/>
        <w:jc w:val="both"/>
      </w:pPr>
      <w:r>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7C18" w:rsidRDefault="00C17C18">
      <w:pPr>
        <w:pStyle w:val="ConsPlusNormal"/>
        <w:spacing w:before="220"/>
        <w:ind w:firstLine="540"/>
        <w:jc w:val="both"/>
      </w:pPr>
      <w:r>
        <w:t xml:space="preserve">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8">
        <w:r>
          <w:rPr>
            <w:color w:val="0000FF"/>
          </w:rPr>
          <w:t>подпунктом 10 пункта 2 статьи 39.10</w:t>
        </w:r>
      </w:hyperlink>
      <w:r>
        <w:t xml:space="preserve"> настоящего Кодекса.</w:t>
      </w:r>
    </w:p>
    <w:p w:rsidR="00C17C18" w:rsidRDefault="00C17C18">
      <w:pPr>
        <w:pStyle w:val="ConsPlusNormal"/>
        <w:jc w:val="both"/>
      </w:pPr>
      <w:r>
        <w:t xml:space="preserve">(в ред. </w:t>
      </w:r>
      <w:hyperlink r:id="rId79">
        <w:r>
          <w:rPr>
            <w:color w:val="0000FF"/>
          </w:rPr>
          <w:t>Постановления</w:t>
        </w:r>
      </w:hyperlink>
      <w:r>
        <w:t xml:space="preserve"> Администрации г. Иванова от 06.09.2019 N 1330)</w:t>
      </w:r>
    </w:p>
    <w:p w:rsidR="00C17C18" w:rsidRDefault="00C17C18">
      <w:pPr>
        <w:pStyle w:val="ConsPlusNormal"/>
        <w:spacing w:before="220"/>
        <w:ind w:firstLine="540"/>
        <w:jc w:val="both"/>
      </w:pPr>
      <w:r>
        <w:t>2.12.3.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17C18" w:rsidRDefault="00C17C18">
      <w:pPr>
        <w:pStyle w:val="ConsPlusNormal"/>
        <w:jc w:val="both"/>
      </w:pPr>
      <w:r>
        <w:t xml:space="preserve">(п. 2.12.3 в ред. </w:t>
      </w:r>
      <w:hyperlink r:id="rId80">
        <w:r>
          <w:rPr>
            <w:color w:val="0000FF"/>
          </w:rPr>
          <w:t>Постановления</w:t>
        </w:r>
      </w:hyperlink>
      <w:r>
        <w:t xml:space="preserve"> Администрации г. Иванова от 06.09.2019 N 1330)</w:t>
      </w:r>
    </w:p>
    <w:p w:rsidR="00C17C18" w:rsidRDefault="00C17C18">
      <w:pPr>
        <w:pStyle w:val="ConsPlusNormal"/>
        <w:spacing w:before="220"/>
        <w:ind w:firstLine="540"/>
        <w:jc w:val="both"/>
      </w:pPr>
      <w:r>
        <w:t xml:space="preserve">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lastRenderedPageBreak/>
        <w:t xml:space="preserve">соответствие с установленными требованиями и в сроки, установленные указанными решениями, не выполнены обязанности, предусмотренные </w:t>
      </w:r>
      <w:hyperlink r:id="rId82">
        <w:r>
          <w:rPr>
            <w:color w:val="0000FF"/>
          </w:rPr>
          <w:t>частью 11 статьи 55.32</w:t>
        </w:r>
      </w:hyperlink>
      <w:r>
        <w:t xml:space="preserve"> Градостроительного кодекса Российской Федерации.</w:t>
      </w:r>
    </w:p>
    <w:p w:rsidR="00C17C18" w:rsidRDefault="00C17C18">
      <w:pPr>
        <w:pStyle w:val="ConsPlusNormal"/>
        <w:jc w:val="both"/>
      </w:pPr>
      <w:r>
        <w:t xml:space="preserve">(п. 2.12.4 в ред. </w:t>
      </w:r>
      <w:hyperlink r:id="rId83">
        <w:r>
          <w:rPr>
            <w:color w:val="0000FF"/>
          </w:rPr>
          <w:t>Постановления</w:t>
        </w:r>
      </w:hyperlink>
      <w:r>
        <w:t xml:space="preserve"> Администрации г. Иванова от 06.11.2018 N 1432)</w:t>
      </w:r>
    </w:p>
    <w:p w:rsidR="00C17C18" w:rsidRDefault="00C17C18">
      <w:pPr>
        <w:pStyle w:val="ConsPlusNormal"/>
        <w:spacing w:before="220"/>
        <w:ind w:firstLine="540"/>
        <w:jc w:val="both"/>
      </w:pPr>
      <w:r>
        <w:t xml:space="preserve">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7C18" w:rsidRDefault="00C17C18">
      <w:pPr>
        <w:pStyle w:val="ConsPlusNormal"/>
        <w:jc w:val="both"/>
      </w:pPr>
      <w:r>
        <w:t xml:space="preserve">(п. 2.12.5 в ред. </w:t>
      </w:r>
      <w:hyperlink r:id="rId85">
        <w:r>
          <w:rPr>
            <w:color w:val="0000FF"/>
          </w:rPr>
          <w:t>Постановления</w:t>
        </w:r>
      </w:hyperlink>
      <w:r>
        <w:t xml:space="preserve"> Администрации г. Иванова от 06.11.2018 N 1432)</w:t>
      </w:r>
    </w:p>
    <w:p w:rsidR="00C17C18" w:rsidRDefault="00C17C18">
      <w:pPr>
        <w:pStyle w:val="ConsPlusNormal"/>
        <w:spacing w:before="220"/>
        <w:ind w:firstLine="540"/>
        <w:jc w:val="both"/>
      </w:pPr>
      <w:r>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7C18" w:rsidRDefault="00C17C18">
      <w:pPr>
        <w:pStyle w:val="ConsPlusNormal"/>
        <w:spacing w:before="220"/>
        <w:ind w:firstLine="540"/>
        <w:jc w:val="both"/>
      </w:pPr>
      <w:r>
        <w:t>2.12.7. Наличие противоречий в предоставленных документах.</w:t>
      </w:r>
    </w:p>
    <w:p w:rsidR="00C17C18" w:rsidRDefault="00C17C18">
      <w:pPr>
        <w:pStyle w:val="ConsPlusNormal"/>
        <w:spacing w:before="220"/>
        <w:ind w:firstLine="540"/>
        <w:jc w:val="both"/>
      </w:pPr>
      <w:r>
        <w:t>2.12.8.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7C18" w:rsidRDefault="00C17C18">
      <w:pPr>
        <w:pStyle w:val="ConsPlusNormal"/>
        <w:spacing w:before="220"/>
        <w:ind w:firstLine="540"/>
        <w:jc w:val="both"/>
      </w:pPr>
      <w:r>
        <w:t>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расположенных на таком земельном участке, или правообладатель такого земельного участка.</w:t>
      </w:r>
    </w:p>
    <w:p w:rsidR="00C17C18" w:rsidRDefault="00C17C18">
      <w:pPr>
        <w:pStyle w:val="ConsPlusNormal"/>
        <w:spacing w:before="220"/>
        <w:ind w:firstLine="540"/>
        <w:jc w:val="both"/>
      </w:pPr>
      <w:r>
        <w:t>2.12.10.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7C18" w:rsidRDefault="00C17C18">
      <w:pPr>
        <w:pStyle w:val="ConsPlusNormal"/>
        <w:spacing w:before="220"/>
        <w:ind w:firstLine="540"/>
        <w:jc w:val="both"/>
      </w:pPr>
      <w:r>
        <w:t>2.12.11. Предоставление земельного участка на заявленном виде прав не допускается.</w:t>
      </w:r>
    </w:p>
    <w:p w:rsidR="00C17C18" w:rsidRDefault="00C17C18">
      <w:pPr>
        <w:pStyle w:val="ConsPlusNormal"/>
        <w:spacing w:before="220"/>
        <w:ind w:firstLine="540"/>
        <w:jc w:val="both"/>
      </w:pPr>
      <w:r>
        <w:t>2.12.12. В отношении земельного участка, указанного в заявлении о его предоставлении, не установлен вид разрешенного использования.</w:t>
      </w:r>
    </w:p>
    <w:p w:rsidR="00C17C18" w:rsidRDefault="00C17C18">
      <w:pPr>
        <w:pStyle w:val="ConsPlusNormal"/>
        <w:spacing w:before="220"/>
        <w:ind w:firstLine="540"/>
        <w:jc w:val="both"/>
      </w:pPr>
      <w:r>
        <w:t>2.12.13. Указанный в заявлении о предоставлении земельного участка земельный участок не отнесен к определенной категории земель.</w:t>
      </w:r>
    </w:p>
    <w:p w:rsidR="00C17C18" w:rsidRDefault="00C17C18">
      <w:pPr>
        <w:pStyle w:val="ConsPlusNormal"/>
        <w:spacing w:before="220"/>
        <w:ind w:firstLine="540"/>
        <w:jc w:val="both"/>
      </w:pPr>
      <w:r>
        <w:t>2.12.14. Распоряжение земельным участком не относится к компетенции Администрации города Иванова.</w:t>
      </w:r>
    </w:p>
    <w:p w:rsidR="00C17C18" w:rsidRDefault="00C17C18">
      <w:pPr>
        <w:pStyle w:val="ConsPlusNormal"/>
        <w:spacing w:before="220"/>
        <w:ind w:firstLine="540"/>
        <w:jc w:val="both"/>
      </w:pPr>
      <w:r>
        <w:t xml:space="preserve">2.12.15.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lastRenderedPageBreak/>
        <w:t>земельном участке, аварийным и подлежащим сносу или реконструкции.</w:t>
      </w:r>
    </w:p>
    <w:p w:rsidR="00C17C18" w:rsidRDefault="00C17C18">
      <w:pPr>
        <w:pStyle w:val="ConsPlusNormal"/>
        <w:spacing w:before="220"/>
        <w:ind w:firstLine="540"/>
        <w:jc w:val="both"/>
      </w:pPr>
      <w:r>
        <w:t xml:space="preserve">2.12.16. Границы земельного участка, указанного в заявлении о его предоставлении, подлежат уточнению в соответствии с Федеральным </w:t>
      </w:r>
      <w:hyperlink r:id="rId86">
        <w:r>
          <w:rPr>
            <w:color w:val="0000FF"/>
          </w:rPr>
          <w:t>законом</w:t>
        </w:r>
      </w:hyperlink>
      <w:r>
        <w:t xml:space="preserve"> "О государственном кадастре недвижимости".</w:t>
      </w:r>
    </w:p>
    <w:p w:rsidR="00C17C18" w:rsidRDefault="00C17C18">
      <w:pPr>
        <w:pStyle w:val="ConsPlusNormal"/>
        <w:spacing w:before="220"/>
        <w:ind w:firstLine="540"/>
        <w:jc w:val="both"/>
      </w:pPr>
      <w:r>
        <w:t xml:space="preserve">2.12.17 - 2.12.25. Исключены. - </w:t>
      </w:r>
      <w:hyperlink r:id="rId87">
        <w:r>
          <w:rPr>
            <w:color w:val="0000FF"/>
          </w:rPr>
          <w:t>Постановление</w:t>
        </w:r>
      </w:hyperlink>
      <w:r>
        <w:t xml:space="preserve"> Администрации г. Иванова от 20.08.2020 N 909.</w:t>
      </w:r>
    </w:p>
    <w:p w:rsidR="00C17C18" w:rsidRDefault="00C17C18">
      <w:pPr>
        <w:pStyle w:val="ConsPlusNormal"/>
        <w:spacing w:before="220"/>
        <w:ind w:firstLine="540"/>
        <w:jc w:val="both"/>
      </w:pPr>
      <w:r>
        <w:t>2.12.26.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7C18" w:rsidRDefault="00C17C18">
      <w:pPr>
        <w:pStyle w:val="ConsPlusNormal"/>
        <w:jc w:val="both"/>
      </w:pPr>
      <w:r>
        <w:t xml:space="preserve">(п. 2.12.26 введен </w:t>
      </w:r>
      <w:hyperlink r:id="rId88">
        <w:r>
          <w:rPr>
            <w:color w:val="0000FF"/>
          </w:rPr>
          <w:t>Постановлением</w:t>
        </w:r>
      </w:hyperlink>
      <w:r>
        <w:t xml:space="preserve"> Администрации г. Иванова от 06.09.2019 N 1330)</w:t>
      </w:r>
    </w:p>
    <w:p w:rsidR="00C17C18" w:rsidRDefault="00C17C18">
      <w:pPr>
        <w:pStyle w:val="ConsPlusNormal"/>
        <w:spacing w:before="220"/>
        <w:ind w:firstLine="540"/>
        <w:jc w:val="both"/>
      </w:pPr>
      <w:r>
        <w:t>2.13. Муниципальная услуга предоставляется бесплатно.</w:t>
      </w:r>
    </w:p>
    <w:p w:rsidR="00C17C18" w:rsidRDefault="00C17C18">
      <w:pPr>
        <w:pStyle w:val="ConsPlusNormal"/>
        <w:spacing w:before="220"/>
        <w:ind w:firstLine="540"/>
        <w:jc w:val="both"/>
      </w:pPr>
      <w:r>
        <w:t>2.13.1. Основания для приостановления предоставления муниципальной услуги отсутствуют.</w:t>
      </w:r>
    </w:p>
    <w:p w:rsidR="00C17C18" w:rsidRDefault="00C17C18">
      <w:pPr>
        <w:pStyle w:val="ConsPlusNormal"/>
        <w:jc w:val="both"/>
      </w:pPr>
      <w:r>
        <w:t xml:space="preserve">(п. 2.13.1 введен </w:t>
      </w:r>
      <w:hyperlink r:id="rId89">
        <w:r>
          <w:rPr>
            <w:color w:val="0000FF"/>
          </w:rPr>
          <w:t>Постановлением</w:t>
        </w:r>
      </w:hyperlink>
      <w:r>
        <w:t xml:space="preserve"> Администрации г. Иванова от 19.06.2018 N 792)</w:t>
      </w:r>
    </w:p>
    <w:p w:rsidR="00C17C18" w:rsidRDefault="00C17C18">
      <w:pPr>
        <w:pStyle w:val="ConsPlusNormal"/>
        <w:spacing w:before="220"/>
        <w:ind w:firstLine="540"/>
        <w:jc w:val="both"/>
      </w:pPr>
      <w:bookmarkStart w:id="13" w:name="P183"/>
      <w:bookmarkEnd w:id="13"/>
      <w:r>
        <w:t>2.13.2.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7C18" w:rsidRDefault="00C17C1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7C18" w:rsidRDefault="00C17C1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7C18" w:rsidRDefault="00C17C1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7C18" w:rsidRDefault="00C17C1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7C18" w:rsidRDefault="00C17C18">
      <w:pPr>
        <w:pStyle w:val="ConsPlusNormal"/>
        <w:jc w:val="both"/>
      </w:pPr>
      <w:r>
        <w:t xml:space="preserve">(п. 2.13.2 введен </w:t>
      </w:r>
      <w:hyperlink r:id="rId90">
        <w:r>
          <w:rPr>
            <w:color w:val="0000FF"/>
          </w:rPr>
          <w:t>Постановлением</w:t>
        </w:r>
      </w:hyperlink>
      <w:r>
        <w:t xml:space="preserve"> Администрации г. Иванова от 06.11.2018 N 1432)</w:t>
      </w:r>
    </w:p>
    <w:p w:rsidR="00C17C18" w:rsidRDefault="00C17C18">
      <w:pPr>
        <w:pStyle w:val="ConsPlusNormal"/>
        <w:spacing w:before="220"/>
        <w:ind w:firstLine="540"/>
        <w:jc w:val="both"/>
      </w:pPr>
      <w:r>
        <w:t>2.14.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C17C18" w:rsidRDefault="00C17C18">
      <w:pPr>
        <w:pStyle w:val="ConsPlusNormal"/>
        <w:spacing w:before="220"/>
        <w:ind w:firstLine="540"/>
        <w:jc w:val="both"/>
      </w:pPr>
      <w:r>
        <w:lastRenderedPageBreak/>
        <w:t xml:space="preserve">2.15. Заявление о предоставлении муниципальной услуги регистрируется в Комитете либо в многофункциональном центре в порядке, указанном в </w:t>
      </w:r>
      <w:hyperlink w:anchor="P299">
        <w:r>
          <w:rPr>
            <w:color w:val="0000FF"/>
          </w:rPr>
          <w:t>пункте 3.2.3</w:t>
        </w:r>
      </w:hyperlink>
      <w:r>
        <w:t xml:space="preserve"> настоящего Регламента.</w:t>
      </w:r>
    </w:p>
    <w:p w:rsidR="00C17C18" w:rsidRDefault="00C17C18">
      <w:pPr>
        <w:pStyle w:val="ConsPlusNormal"/>
        <w:spacing w:before="220"/>
        <w:ind w:firstLine="540"/>
        <w:jc w:val="both"/>
      </w:pPr>
      <w:r>
        <w:t>2.16. Требования к месту предоставления муниципальной услуги.</w:t>
      </w:r>
    </w:p>
    <w:p w:rsidR="00C17C18" w:rsidRDefault="00C17C18">
      <w:pPr>
        <w:pStyle w:val="ConsPlusNormal"/>
        <w:spacing w:before="220"/>
        <w:ind w:firstLine="540"/>
        <w:jc w:val="both"/>
      </w:pPr>
      <w:r>
        <w:t xml:space="preserve">Прием Заявителя (Заявителей) для предоставления муниципальной услуги осуществляется специалистами Комитета либо специалистами многофункционального центра согласно графику приема граждан, указанному в </w:t>
      </w:r>
      <w:hyperlink w:anchor="P70">
        <w:r>
          <w:rPr>
            <w:color w:val="0000FF"/>
          </w:rPr>
          <w:t>пункте 2.2</w:t>
        </w:r>
      </w:hyperlink>
      <w:r>
        <w:t xml:space="preserve"> настоящего Регламента.</w:t>
      </w:r>
    </w:p>
    <w:p w:rsidR="00C17C18" w:rsidRDefault="00C17C18">
      <w:pPr>
        <w:pStyle w:val="ConsPlusNormal"/>
        <w:spacing w:before="220"/>
        <w:ind w:firstLine="540"/>
        <w:jc w:val="both"/>
      </w:pPr>
      <w:r>
        <w:t>Рабочее место специалиста Комитета оборудуется необходимой функциональной мебелью, оргтехникой и телефонной связью.</w:t>
      </w:r>
    </w:p>
    <w:p w:rsidR="00C17C18" w:rsidRDefault="00C17C18">
      <w:pPr>
        <w:pStyle w:val="ConsPlusNormal"/>
        <w:spacing w:before="220"/>
        <w:ind w:firstLine="540"/>
        <w:jc w:val="both"/>
      </w:pPr>
      <w: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C17C18" w:rsidRDefault="00C17C18">
      <w:pPr>
        <w:pStyle w:val="ConsPlusNormal"/>
        <w:spacing w:before="220"/>
        <w:ind w:firstLine="540"/>
        <w:jc w:val="both"/>
      </w:pPr>
      <w:r>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C17C18" w:rsidRDefault="00C17C18">
      <w:pPr>
        <w:pStyle w:val="ConsPlusNormal"/>
        <w:spacing w:before="220"/>
        <w:ind w:firstLine="540"/>
        <w:jc w:val="both"/>
      </w:pPr>
      <w:r>
        <w:t>- образцы заполнения заявлений;</w:t>
      </w:r>
    </w:p>
    <w:p w:rsidR="00C17C18" w:rsidRDefault="00C17C18">
      <w:pPr>
        <w:pStyle w:val="ConsPlusNormal"/>
        <w:spacing w:before="220"/>
        <w:ind w:firstLine="540"/>
        <w:jc w:val="both"/>
      </w:pPr>
      <w:r>
        <w:t>- перечень документов для получения муниципальной услуги.</w:t>
      </w:r>
    </w:p>
    <w:p w:rsidR="00C17C18" w:rsidRDefault="00C17C18">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C17C18" w:rsidRDefault="00C17C18">
      <w:pPr>
        <w:pStyle w:val="ConsPlusNormal"/>
        <w:jc w:val="both"/>
      </w:pPr>
      <w:r>
        <w:t xml:space="preserve">(абзац введен </w:t>
      </w:r>
      <w:hyperlink r:id="rId91">
        <w:r>
          <w:rPr>
            <w:color w:val="0000FF"/>
          </w:rPr>
          <w:t>Постановлением</w:t>
        </w:r>
      </w:hyperlink>
      <w:r>
        <w:t xml:space="preserve"> Администрации г. Иванова от 21.03.2016 N 527)</w:t>
      </w:r>
    </w:p>
    <w:p w:rsidR="00C17C18" w:rsidRDefault="00C17C18">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C17C18" w:rsidRDefault="00C17C18">
      <w:pPr>
        <w:pStyle w:val="ConsPlusNormal"/>
        <w:jc w:val="both"/>
      </w:pPr>
      <w:r>
        <w:t>(</w:t>
      </w:r>
      <w:proofErr w:type="spellStart"/>
      <w:r>
        <w:t>пп</w:t>
      </w:r>
      <w:proofErr w:type="spellEnd"/>
      <w:r>
        <w:t xml:space="preserve">. 1 введен </w:t>
      </w:r>
      <w:hyperlink r:id="rId92">
        <w:r>
          <w:rPr>
            <w:color w:val="0000FF"/>
          </w:rPr>
          <w:t>Постановлением</w:t>
        </w:r>
      </w:hyperlink>
      <w:r>
        <w:t xml:space="preserve"> Администрации г. Иванова от 21.03.2016 N 527)</w:t>
      </w:r>
    </w:p>
    <w:p w:rsidR="00C17C18" w:rsidRDefault="00C17C18">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w:t>
      </w:r>
    </w:p>
    <w:p w:rsidR="00C17C18" w:rsidRDefault="00C17C18">
      <w:pPr>
        <w:pStyle w:val="ConsPlusNormal"/>
        <w:jc w:val="both"/>
      </w:pPr>
      <w:r>
        <w:t>(</w:t>
      </w:r>
      <w:proofErr w:type="spellStart"/>
      <w:r>
        <w:t>пп</w:t>
      </w:r>
      <w:proofErr w:type="spellEnd"/>
      <w:r>
        <w:t xml:space="preserve">. 2 введен </w:t>
      </w:r>
      <w:hyperlink r:id="rId93">
        <w:r>
          <w:rPr>
            <w:color w:val="0000FF"/>
          </w:rPr>
          <w:t>Постановлением</w:t>
        </w:r>
      </w:hyperlink>
      <w:r>
        <w:t xml:space="preserve"> Администрации г. Иванова от 21.03.2016 N 527)</w:t>
      </w:r>
    </w:p>
    <w:p w:rsidR="00C17C18" w:rsidRDefault="00C17C18">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17C18" w:rsidRDefault="00C17C18">
      <w:pPr>
        <w:pStyle w:val="ConsPlusNormal"/>
        <w:jc w:val="both"/>
      </w:pPr>
      <w:r>
        <w:t>(</w:t>
      </w:r>
      <w:proofErr w:type="spellStart"/>
      <w:r>
        <w:t>пп</w:t>
      </w:r>
      <w:proofErr w:type="spellEnd"/>
      <w:r>
        <w:t xml:space="preserve">. 3 введен </w:t>
      </w:r>
      <w:hyperlink r:id="rId94">
        <w:r>
          <w:rPr>
            <w:color w:val="0000FF"/>
          </w:rPr>
          <w:t>Постановлением</w:t>
        </w:r>
      </w:hyperlink>
      <w:r>
        <w:t xml:space="preserve"> Администрации г. Иванова от 21.03.2016 N 527)</w:t>
      </w:r>
    </w:p>
    <w:p w:rsidR="00C17C18" w:rsidRDefault="00C17C18">
      <w:pPr>
        <w:pStyle w:val="ConsPlusNormal"/>
        <w:spacing w:before="220"/>
        <w:ind w:firstLine="540"/>
        <w:jc w:val="both"/>
      </w:pPr>
      <w:r>
        <w:t xml:space="preserve">4) допуск </w:t>
      </w:r>
      <w:proofErr w:type="spellStart"/>
      <w:r>
        <w:t>сурдопереводчика</w:t>
      </w:r>
      <w:proofErr w:type="spellEnd"/>
      <w:r>
        <w:t xml:space="preserve"> и </w:t>
      </w:r>
      <w:proofErr w:type="spellStart"/>
      <w:r>
        <w:t>тифлосурдопереводчика</w:t>
      </w:r>
      <w:proofErr w:type="spellEnd"/>
      <w:r>
        <w:t>;</w:t>
      </w:r>
    </w:p>
    <w:p w:rsidR="00C17C18" w:rsidRDefault="00C17C18">
      <w:pPr>
        <w:pStyle w:val="ConsPlusNormal"/>
        <w:jc w:val="both"/>
      </w:pPr>
      <w:r>
        <w:t>(</w:t>
      </w:r>
      <w:proofErr w:type="spellStart"/>
      <w:r>
        <w:t>пп</w:t>
      </w:r>
      <w:proofErr w:type="spellEnd"/>
      <w:r>
        <w:t xml:space="preserve">. 4 введен </w:t>
      </w:r>
      <w:hyperlink r:id="rId95">
        <w:r>
          <w:rPr>
            <w:color w:val="0000FF"/>
          </w:rPr>
          <w:t>Постановлением</w:t>
        </w:r>
      </w:hyperlink>
      <w:r>
        <w:t xml:space="preserve"> Администрации г. Иванова от 21.03.2016 N 527)</w:t>
      </w:r>
    </w:p>
    <w:p w:rsidR="00C17C18" w:rsidRDefault="00C17C18">
      <w:pPr>
        <w:pStyle w:val="ConsPlusNormal"/>
        <w:spacing w:before="220"/>
        <w:ind w:firstLine="540"/>
        <w:jc w:val="both"/>
      </w:pPr>
      <w:r>
        <w:t>5)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17C18" w:rsidRDefault="00C17C18">
      <w:pPr>
        <w:pStyle w:val="ConsPlusNormal"/>
        <w:jc w:val="both"/>
      </w:pPr>
      <w:r>
        <w:t>(</w:t>
      </w:r>
      <w:proofErr w:type="spellStart"/>
      <w:r>
        <w:t>пп</w:t>
      </w:r>
      <w:proofErr w:type="spellEnd"/>
      <w:r>
        <w:t xml:space="preserve">. 5 введен </w:t>
      </w:r>
      <w:hyperlink r:id="rId96">
        <w:r>
          <w:rPr>
            <w:color w:val="0000FF"/>
          </w:rPr>
          <w:t>Постановлением</w:t>
        </w:r>
      </w:hyperlink>
      <w:r>
        <w:t xml:space="preserve"> Администрации г. Иванова от 21.03.2016 N 527)</w:t>
      </w:r>
    </w:p>
    <w:p w:rsidR="00C17C18" w:rsidRDefault="00C17C18">
      <w:pPr>
        <w:pStyle w:val="ConsPlusNormal"/>
        <w:spacing w:before="220"/>
        <w:ind w:firstLine="540"/>
        <w:jc w:val="both"/>
      </w:pPr>
      <w:r>
        <w:t>6) оказание инвалидам помощи в преодолении барьеров, мешающих получению ими услуг наравне с другими лицами;</w:t>
      </w:r>
    </w:p>
    <w:p w:rsidR="00C17C18" w:rsidRDefault="00C17C18">
      <w:pPr>
        <w:pStyle w:val="ConsPlusNormal"/>
        <w:jc w:val="both"/>
      </w:pPr>
      <w:r>
        <w:t>(</w:t>
      </w:r>
      <w:proofErr w:type="spellStart"/>
      <w:r>
        <w:t>пп</w:t>
      </w:r>
      <w:proofErr w:type="spellEnd"/>
      <w:r>
        <w:t xml:space="preserve">. 6 введен </w:t>
      </w:r>
      <w:hyperlink r:id="rId97">
        <w:r>
          <w:rPr>
            <w:color w:val="0000FF"/>
          </w:rPr>
          <w:t>Постановлением</w:t>
        </w:r>
      </w:hyperlink>
      <w:r>
        <w:t xml:space="preserve"> Администрации г. Иванова от 21.03.2016 N 527)</w:t>
      </w:r>
    </w:p>
    <w:p w:rsidR="00C17C18" w:rsidRDefault="00C17C18">
      <w:pPr>
        <w:pStyle w:val="ConsPlusNormal"/>
        <w:spacing w:before="220"/>
        <w:ind w:firstLine="540"/>
        <w:jc w:val="both"/>
      </w:pPr>
      <w:r>
        <w:t xml:space="preserve">7) возможность самостоятельного передвижения по территории, на которой расположен объект (здания, помещения), в котором предоставляется муниципальная услуга, а также входа в </w:t>
      </w:r>
      <w:r>
        <w:lastRenderedPageBreak/>
        <w:t>такие объекты и выхода из них, посадки в транспортное средство и высадки из него, в том числе с использованием кресла-коляски;</w:t>
      </w:r>
    </w:p>
    <w:p w:rsidR="00C17C18" w:rsidRDefault="00C17C18">
      <w:pPr>
        <w:pStyle w:val="ConsPlusNormal"/>
        <w:jc w:val="both"/>
      </w:pPr>
      <w:r>
        <w:t>(</w:t>
      </w:r>
      <w:proofErr w:type="spellStart"/>
      <w:r>
        <w:t>пп</w:t>
      </w:r>
      <w:proofErr w:type="spellEnd"/>
      <w:r>
        <w:t xml:space="preserve">. 7 введен </w:t>
      </w:r>
      <w:hyperlink r:id="rId98">
        <w:r>
          <w:rPr>
            <w:color w:val="0000FF"/>
          </w:rPr>
          <w:t>Постановлением</w:t>
        </w:r>
      </w:hyperlink>
      <w:r>
        <w:t xml:space="preserve"> Администрации г. Иванова от 14.06.2016 N 1087)</w:t>
      </w:r>
    </w:p>
    <w:p w:rsidR="00C17C18" w:rsidRDefault="00C17C18">
      <w:pPr>
        <w:pStyle w:val="ConsPlusNormal"/>
        <w:spacing w:before="220"/>
        <w:ind w:firstLine="540"/>
        <w:jc w:val="both"/>
      </w:pPr>
      <w: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7C18" w:rsidRDefault="00C17C18">
      <w:pPr>
        <w:pStyle w:val="ConsPlusNormal"/>
        <w:jc w:val="both"/>
      </w:pPr>
      <w:r>
        <w:t>(</w:t>
      </w:r>
      <w:proofErr w:type="spellStart"/>
      <w:r>
        <w:t>пп</w:t>
      </w:r>
      <w:proofErr w:type="spellEnd"/>
      <w:r>
        <w:t xml:space="preserve">. 8 введен </w:t>
      </w:r>
      <w:hyperlink r:id="rId99">
        <w:r>
          <w:rPr>
            <w:color w:val="0000FF"/>
          </w:rPr>
          <w:t>Постановлением</w:t>
        </w:r>
      </w:hyperlink>
      <w:r>
        <w:t xml:space="preserve"> Администрации г. Иванова от 14.06.2016 N 1087)</w:t>
      </w:r>
    </w:p>
    <w:p w:rsidR="00C17C18" w:rsidRDefault="00C17C18">
      <w:pPr>
        <w:pStyle w:val="ConsPlusNormal"/>
        <w:spacing w:before="220"/>
        <w:ind w:firstLine="540"/>
        <w:jc w:val="both"/>
      </w:pPr>
      <w:r>
        <w:t>2.17. Порядок информирования о предоставлении муниципальной услуги.</w:t>
      </w:r>
    </w:p>
    <w:p w:rsidR="00C17C18" w:rsidRDefault="00C17C18">
      <w:pPr>
        <w:pStyle w:val="ConsPlusNormal"/>
        <w:spacing w:before="220"/>
        <w:ind w:firstLine="540"/>
        <w:jc w:val="both"/>
      </w:pPr>
      <w:r>
        <w:t>Информирование о предоставлении муниципальной услуги осуществляется:</w:t>
      </w:r>
    </w:p>
    <w:p w:rsidR="00C17C18" w:rsidRDefault="00C17C18">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w:t>
      </w:r>
    </w:p>
    <w:p w:rsidR="00C17C18" w:rsidRDefault="00C17C18">
      <w:pPr>
        <w:pStyle w:val="ConsPlusNormal"/>
        <w:spacing w:before="220"/>
        <w:ind w:firstLine="540"/>
        <w:jc w:val="both"/>
      </w:pPr>
      <w:r>
        <w:t>- путем размещения на едином и (или) региональном порталах государственных и муниципальных услуг по адресам: www.gosuslugi.ru и (или) www.pgu.ivanovoobl.ru;</w:t>
      </w:r>
    </w:p>
    <w:p w:rsidR="00C17C18" w:rsidRDefault="00C17C18">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C17C18" w:rsidRDefault="00C17C18">
      <w:pPr>
        <w:pStyle w:val="ConsPlusNormal"/>
        <w:spacing w:before="220"/>
        <w:ind w:firstLine="540"/>
        <w:jc w:val="both"/>
      </w:pPr>
      <w:r>
        <w:t>- в Комитете: 153000, г. Иваново, пл. Революции, д. 4, с использованием средств телефонной связи: телефон: (4932) 32-64-81 (по предоставлению земельных участков в постоянное (бессрочное) пользование, безвозмездное пользование и аренду);</w:t>
      </w:r>
    </w:p>
    <w:p w:rsidR="00C17C18" w:rsidRDefault="00C17C18">
      <w:pPr>
        <w:pStyle w:val="ConsPlusNormal"/>
        <w:jc w:val="both"/>
      </w:pPr>
      <w:r>
        <w:t xml:space="preserve">(в ред. </w:t>
      </w:r>
      <w:hyperlink r:id="rId100">
        <w:r>
          <w:rPr>
            <w:color w:val="0000FF"/>
          </w:rPr>
          <w:t>Постановления</w:t>
        </w:r>
      </w:hyperlink>
      <w:r>
        <w:t xml:space="preserve"> Администрации г. Иванова от 19.06.2018 N 792)</w:t>
      </w:r>
    </w:p>
    <w:p w:rsidR="00C17C18" w:rsidRDefault="00C17C18">
      <w:pPr>
        <w:pStyle w:val="ConsPlusNormal"/>
        <w:spacing w:before="220"/>
        <w:ind w:firstLine="540"/>
        <w:jc w:val="both"/>
      </w:pPr>
      <w:r>
        <w:t>- в Комитете: 153000, г. Иваново, пл. Революции, д. 6, с использованием средств телефонной связи: телефон: (4932) 41-30-90 (по предоставлению земельных участков в собственность);</w:t>
      </w:r>
    </w:p>
    <w:p w:rsidR="00C17C18" w:rsidRDefault="00C17C18">
      <w:pPr>
        <w:pStyle w:val="ConsPlusNormal"/>
        <w:spacing w:before="220"/>
        <w:ind w:firstLine="540"/>
        <w:jc w:val="both"/>
      </w:pPr>
      <w:r>
        <w:t xml:space="preserve">- в отделах приема и выдачи документов многофункционального центра: г. Иваново, ул. Советская, д. 25; пр. Ленина, д. 108; ул. </w:t>
      </w:r>
      <w:proofErr w:type="spellStart"/>
      <w:r>
        <w:t>Куконковых</w:t>
      </w:r>
      <w:proofErr w:type="spellEnd"/>
      <w:r>
        <w:t>, д. 144А; ул. Красных Зорь, д. 10, с использованием средств телефонной связи: 8 (4932) 30-03-20, 8 (4932) 41-60-85.</w:t>
      </w:r>
    </w:p>
    <w:p w:rsidR="00C17C18" w:rsidRDefault="00C17C18">
      <w:pPr>
        <w:pStyle w:val="ConsPlusNormal"/>
        <w:jc w:val="both"/>
      </w:pPr>
      <w:r>
        <w:t xml:space="preserve">(в ред. </w:t>
      </w:r>
      <w:hyperlink r:id="rId101">
        <w:r>
          <w:rPr>
            <w:color w:val="0000FF"/>
          </w:rPr>
          <w:t>Постановления</w:t>
        </w:r>
      </w:hyperlink>
      <w:r>
        <w:t xml:space="preserve"> Администрации г. Иванова от 19.06.2018 N 792)</w:t>
      </w:r>
    </w:p>
    <w:p w:rsidR="00C17C18" w:rsidRDefault="00C17C18">
      <w:pPr>
        <w:pStyle w:val="ConsPlusNormal"/>
        <w:spacing w:before="220"/>
        <w:ind w:firstLine="540"/>
        <w:jc w:val="both"/>
      </w:pPr>
      <w:r>
        <w:t>На официальном сайте Администрации города Иванова в сети Интернет:</w:t>
      </w:r>
    </w:p>
    <w:p w:rsidR="00C17C18" w:rsidRDefault="00C17C18">
      <w:pPr>
        <w:pStyle w:val="ConsPlusNormal"/>
        <w:spacing w:before="220"/>
        <w:ind w:firstLine="540"/>
        <w:jc w:val="both"/>
      </w:pPr>
      <w:r>
        <w:t>- наименование и процедура предоставления муниципальной услуги;</w:t>
      </w:r>
    </w:p>
    <w:p w:rsidR="00C17C18" w:rsidRDefault="00C17C18">
      <w:pPr>
        <w:pStyle w:val="ConsPlusNormal"/>
        <w:spacing w:before="220"/>
        <w:ind w:firstLine="540"/>
        <w:jc w:val="both"/>
      </w:pPr>
      <w:r>
        <w:t>- место нахождения, почтовый адрес, номера телефонов, график работы специалистов Комитета;</w:t>
      </w:r>
    </w:p>
    <w:p w:rsidR="00C17C18" w:rsidRDefault="00C17C18">
      <w:pPr>
        <w:pStyle w:val="ConsPlusNormal"/>
        <w:spacing w:before="220"/>
        <w:ind w:firstLine="540"/>
        <w:jc w:val="both"/>
      </w:pPr>
      <w:r>
        <w:t>- образцы заявлений;</w:t>
      </w:r>
    </w:p>
    <w:p w:rsidR="00C17C18" w:rsidRDefault="00C17C18">
      <w:pPr>
        <w:pStyle w:val="ConsPlusNormal"/>
        <w:spacing w:before="220"/>
        <w:ind w:firstLine="540"/>
        <w:jc w:val="both"/>
      </w:pPr>
      <w:r>
        <w:t>- извлечения из нормативных правовых актов по вопросам предоставления муниципальной услуги;</w:t>
      </w:r>
    </w:p>
    <w:p w:rsidR="00C17C18" w:rsidRDefault="00C17C18">
      <w:pPr>
        <w:pStyle w:val="ConsPlusNormal"/>
        <w:spacing w:before="220"/>
        <w:ind w:firstLine="540"/>
        <w:jc w:val="both"/>
      </w:pPr>
      <w:r>
        <w:t>- полный текст Регламента.</w:t>
      </w:r>
    </w:p>
    <w:p w:rsidR="00C17C18" w:rsidRDefault="00C17C18">
      <w:pPr>
        <w:pStyle w:val="ConsPlusNormal"/>
        <w:spacing w:before="220"/>
        <w:ind w:firstLine="540"/>
        <w:jc w:val="both"/>
      </w:pPr>
      <w: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C17C18" w:rsidRDefault="00C17C18">
      <w:pPr>
        <w:pStyle w:val="ConsPlusNormal"/>
        <w:spacing w:before="220"/>
        <w:ind w:firstLine="540"/>
        <w:jc w:val="both"/>
      </w:pPr>
      <w:r>
        <w:lastRenderedPageBreak/>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C17C18" w:rsidRDefault="00C17C18">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C17C18" w:rsidRDefault="00C17C18">
      <w:pPr>
        <w:pStyle w:val="ConsPlusNormal"/>
        <w:spacing w:before="220"/>
        <w:ind w:firstLine="540"/>
        <w:jc w:val="both"/>
      </w:pPr>
      <w:r>
        <w:t>Информация о предоставлении муниципальной услуги должна содержать:</w:t>
      </w:r>
    </w:p>
    <w:p w:rsidR="00C17C18" w:rsidRDefault="00C17C18">
      <w:pPr>
        <w:pStyle w:val="ConsPlusNormal"/>
        <w:spacing w:before="220"/>
        <w:ind w:firstLine="540"/>
        <w:jc w:val="both"/>
      </w:pPr>
      <w:r>
        <w:t>- сведения о порядке получения муниципальной услуги;</w:t>
      </w:r>
    </w:p>
    <w:p w:rsidR="00C17C18" w:rsidRDefault="00C17C18">
      <w:pPr>
        <w:pStyle w:val="ConsPlusNormal"/>
        <w:spacing w:before="220"/>
        <w:ind w:firstLine="540"/>
        <w:jc w:val="both"/>
      </w:pPr>
      <w:r>
        <w:t>- адрес места и график приема заявлений для предоставления муниципальной услуги;</w:t>
      </w:r>
    </w:p>
    <w:p w:rsidR="00C17C18" w:rsidRDefault="00C17C18">
      <w:pPr>
        <w:pStyle w:val="ConsPlusNormal"/>
        <w:spacing w:before="220"/>
        <w:ind w:firstLine="540"/>
        <w:jc w:val="both"/>
      </w:pPr>
      <w:r>
        <w:t>- перечень документов, необходимых для предоставления муниципальной услуги;</w:t>
      </w:r>
    </w:p>
    <w:p w:rsidR="00C17C18" w:rsidRDefault="00C17C18">
      <w:pPr>
        <w:pStyle w:val="ConsPlusNormal"/>
        <w:spacing w:before="220"/>
        <w:ind w:firstLine="540"/>
        <w:jc w:val="both"/>
      </w:pPr>
      <w:r>
        <w:t>- сведения о результате оказания услуги и порядке передачи результата Заявителю.</w:t>
      </w:r>
    </w:p>
    <w:p w:rsidR="00C17C18" w:rsidRDefault="00C17C18">
      <w:pPr>
        <w:pStyle w:val="ConsPlusNormal"/>
        <w:spacing w:before="220"/>
        <w:ind w:firstLine="540"/>
        <w:jc w:val="both"/>
      </w:pPr>
      <w:r>
        <w:t>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C17C18" w:rsidRDefault="00C17C18">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(Заявителей) о процедуре предоставления муниципальной услуги.</w:t>
      </w:r>
    </w:p>
    <w:p w:rsidR="00C17C18" w:rsidRDefault="00C17C18">
      <w:pPr>
        <w:pStyle w:val="ConsPlusNormal"/>
        <w:spacing w:before="220"/>
        <w:ind w:firstLine="540"/>
        <w:jc w:val="both"/>
      </w:pPr>
      <w: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граждан, указанным в </w:t>
      </w:r>
      <w:hyperlink w:anchor="P70">
        <w:r>
          <w:rPr>
            <w:color w:val="0000FF"/>
          </w:rPr>
          <w:t>пункте 2.2</w:t>
        </w:r>
      </w:hyperlink>
      <w:r>
        <w:t xml:space="preserve"> настоящего Регламента.</w:t>
      </w:r>
    </w:p>
    <w:p w:rsidR="00C17C18" w:rsidRDefault="00C17C18">
      <w:pPr>
        <w:pStyle w:val="ConsPlusNormal"/>
        <w:spacing w:before="220"/>
        <w:ind w:firstLine="540"/>
        <w:jc w:val="both"/>
      </w:pPr>
      <w:r>
        <w:t>2.18. Показатели доступности и качества муниципальных услуг.</w:t>
      </w:r>
    </w:p>
    <w:p w:rsidR="00C17C18" w:rsidRDefault="00C17C18">
      <w:pPr>
        <w:pStyle w:val="ConsPlusNormal"/>
        <w:spacing w:before="220"/>
        <w:ind w:firstLine="540"/>
        <w:jc w:val="both"/>
      </w:pPr>
      <w:r>
        <w:t>2.18.1. Показателями доступности муниципальной услуги являются:</w:t>
      </w:r>
    </w:p>
    <w:p w:rsidR="00C17C18" w:rsidRDefault="00C17C18">
      <w:pPr>
        <w:pStyle w:val="ConsPlusNormal"/>
        <w:spacing w:before="220"/>
        <w:ind w:firstLine="540"/>
        <w:jc w:val="both"/>
      </w:pPr>
      <w:r>
        <w:t>- простота и ясность изложения информационных документов;</w:t>
      </w:r>
    </w:p>
    <w:p w:rsidR="00C17C18" w:rsidRDefault="00C17C18">
      <w:pPr>
        <w:pStyle w:val="ConsPlusNormal"/>
        <w:spacing w:before="220"/>
        <w:ind w:firstLine="540"/>
        <w:jc w:val="both"/>
      </w:pPr>
      <w:r>
        <w:t>- наличие различных каналов получения информации о предоставлении услуги;</w:t>
      </w:r>
    </w:p>
    <w:p w:rsidR="00C17C18" w:rsidRDefault="00C17C18">
      <w:pPr>
        <w:pStyle w:val="ConsPlusNormal"/>
        <w:spacing w:before="220"/>
        <w:ind w:firstLine="540"/>
        <w:jc w:val="both"/>
      </w:pPr>
      <w:r>
        <w:t>- короткое время ожидания услуги;</w:t>
      </w:r>
    </w:p>
    <w:p w:rsidR="00C17C18" w:rsidRDefault="00C17C18">
      <w:pPr>
        <w:pStyle w:val="ConsPlusNormal"/>
        <w:spacing w:before="220"/>
        <w:ind w:firstLine="540"/>
        <w:jc w:val="both"/>
      </w:pPr>
      <w:r>
        <w:t>- удобный график работы органа, осуществляющего предоставление муниципальной услуги;</w:t>
      </w:r>
    </w:p>
    <w:p w:rsidR="00C17C18" w:rsidRDefault="00C17C18">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C17C18" w:rsidRDefault="00C17C18">
      <w:pPr>
        <w:pStyle w:val="ConsPlusNormal"/>
        <w:spacing w:before="220"/>
        <w:ind w:firstLine="540"/>
        <w:jc w:val="both"/>
      </w:pPr>
      <w:r>
        <w:t>2.18.2. Показателями качества муниципальной услуги являются:</w:t>
      </w:r>
    </w:p>
    <w:p w:rsidR="00C17C18" w:rsidRDefault="00C17C18">
      <w:pPr>
        <w:pStyle w:val="ConsPlusNormal"/>
        <w:spacing w:before="220"/>
        <w:ind w:firstLine="540"/>
        <w:jc w:val="both"/>
      </w:pPr>
      <w:r>
        <w:t>- точность исполнения муниципальной услуги;</w:t>
      </w:r>
    </w:p>
    <w:p w:rsidR="00C17C18" w:rsidRDefault="00C17C18">
      <w:pPr>
        <w:pStyle w:val="ConsPlusNormal"/>
        <w:spacing w:before="220"/>
        <w:ind w:firstLine="540"/>
        <w:jc w:val="both"/>
      </w:pPr>
      <w:r>
        <w:t>- профессиональная подготовка специалистов Комитета;</w:t>
      </w:r>
    </w:p>
    <w:p w:rsidR="00C17C18" w:rsidRDefault="00C17C18">
      <w:pPr>
        <w:pStyle w:val="ConsPlusNormal"/>
        <w:spacing w:before="220"/>
        <w:ind w:firstLine="540"/>
        <w:jc w:val="both"/>
      </w:pPr>
      <w:r>
        <w:t>- высокая культура обслуживания Заявителей;</w:t>
      </w:r>
    </w:p>
    <w:p w:rsidR="00C17C18" w:rsidRDefault="00C17C18">
      <w:pPr>
        <w:pStyle w:val="ConsPlusNormal"/>
        <w:spacing w:before="220"/>
        <w:ind w:firstLine="540"/>
        <w:jc w:val="both"/>
      </w:pPr>
      <w:r>
        <w:t>- строгое соблюдение сроков предоставления муниципальной услуги;</w:t>
      </w:r>
    </w:p>
    <w:p w:rsidR="00C17C18" w:rsidRDefault="00C17C18">
      <w:pPr>
        <w:pStyle w:val="ConsPlusNormal"/>
        <w:spacing w:before="220"/>
        <w:ind w:firstLine="540"/>
        <w:jc w:val="both"/>
      </w:pPr>
      <w:r>
        <w:lastRenderedPageBreak/>
        <w:t>- количество обоснованных обжалований решений органа, осуществляющего предоставление муниципальной услуги.</w:t>
      </w:r>
    </w:p>
    <w:p w:rsidR="00C17C18" w:rsidRDefault="00C17C18">
      <w:pPr>
        <w:pStyle w:val="ConsPlusNormal"/>
        <w:spacing w:before="220"/>
        <w:ind w:firstLine="540"/>
        <w:jc w:val="both"/>
      </w:pPr>
      <w:r>
        <w:t>2.19. Иные требования, в том числе учитывающие особенности предоставления муниципальной услуги в электронной форме.</w:t>
      </w:r>
    </w:p>
    <w:p w:rsidR="00C17C18" w:rsidRDefault="00C17C18">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C17C18" w:rsidRDefault="00C17C18">
      <w:pPr>
        <w:pStyle w:val="ConsPlusNormal"/>
        <w:spacing w:before="220"/>
        <w:ind w:firstLine="540"/>
        <w:jc w:val="both"/>
      </w:pPr>
      <w:r>
        <w:t>2.19.1.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C17C18" w:rsidRDefault="00C17C18">
      <w:pPr>
        <w:pStyle w:val="ConsPlusNormal"/>
        <w:spacing w:before="220"/>
        <w:ind w:firstLine="540"/>
        <w:jc w:val="both"/>
      </w:pPr>
      <w:r>
        <w:t>2.19.2.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C17C18" w:rsidRDefault="00C17C18">
      <w:pPr>
        <w:pStyle w:val="ConsPlusNormal"/>
        <w:spacing w:before="220"/>
        <w:ind w:firstLine="540"/>
        <w:jc w:val="both"/>
      </w:pPr>
      <w:r>
        <w:t>- заявление удостоверяется простой электронной подписью Заявителя;</w:t>
      </w:r>
    </w:p>
    <w:p w:rsidR="00C17C18" w:rsidRDefault="00C17C18">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17C18" w:rsidRDefault="00C17C18">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0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17C18" w:rsidRDefault="00C17C18">
      <w:pPr>
        <w:pStyle w:val="ConsPlusNormal"/>
        <w:spacing w:before="220"/>
        <w:ind w:firstLine="540"/>
        <w:jc w:val="both"/>
      </w:pPr>
      <w:r>
        <w:t>2.19.3.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C17C18" w:rsidRDefault="00C17C18">
      <w:pPr>
        <w:pStyle w:val="ConsPlusNormal"/>
        <w:spacing w:before="220"/>
        <w:ind w:firstLine="540"/>
        <w:jc w:val="both"/>
      </w:pPr>
      <w:r>
        <w:t>2.19.4.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C17C18" w:rsidRDefault="00C17C18">
      <w:pPr>
        <w:pStyle w:val="ConsPlusNormal"/>
        <w:spacing w:before="220"/>
        <w:ind w:firstLine="540"/>
        <w:jc w:val="both"/>
      </w:pPr>
      <w:r>
        <w:t>2.20.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C17C18" w:rsidRDefault="00C17C18">
      <w:pPr>
        <w:pStyle w:val="ConsPlusNormal"/>
        <w:spacing w:before="220"/>
        <w:ind w:firstLine="540"/>
        <w:jc w:val="both"/>
      </w:pPr>
      <w:r>
        <w:t>2.21. Иные требования, в том числе учитывающие особенности предоставления муниципальной услуги в многофункциональном центре.</w:t>
      </w:r>
    </w:p>
    <w:p w:rsidR="00C17C18" w:rsidRDefault="00C17C18">
      <w:pPr>
        <w:pStyle w:val="ConsPlusNormal"/>
        <w:spacing w:before="220"/>
        <w:ind w:firstLine="540"/>
        <w:jc w:val="both"/>
      </w:pPr>
      <w:r>
        <w:t>В целях организации предоставления муниципальной услуги в МФЦ осуществляются следующие полномочия:</w:t>
      </w:r>
    </w:p>
    <w:p w:rsidR="00C17C18" w:rsidRDefault="00C17C18">
      <w:pPr>
        <w:pStyle w:val="ConsPlusNormal"/>
        <w:spacing w:before="220"/>
        <w:ind w:firstLine="540"/>
        <w:jc w:val="both"/>
      </w:pPr>
      <w:r>
        <w:t>- консультирование Заявителей по процедуре получения муниципальной услуги;</w:t>
      </w:r>
    </w:p>
    <w:p w:rsidR="00C17C18" w:rsidRDefault="00C17C18">
      <w:pPr>
        <w:pStyle w:val="ConsPlusNormal"/>
        <w:spacing w:before="220"/>
        <w:ind w:firstLine="540"/>
        <w:jc w:val="both"/>
      </w:pPr>
      <w:r>
        <w:lastRenderedPageBreak/>
        <w:t>- представление интересов Заявителя при взаимодействии с Комитетом;</w:t>
      </w:r>
    </w:p>
    <w:p w:rsidR="00C17C18" w:rsidRDefault="00C17C18">
      <w:pPr>
        <w:pStyle w:val="ConsPlusNormal"/>
        <w:spacing w:before="220"/>
        <w:ind w:firstLine="540"/>
        <w:jc w:val="both"/>
      </w:pPr>
      <w:r>
        <w:t>- представление интересов Комитета при взаимодействии с Заявителем;</w:t>
      </w:r>
    </w:p>
    <w:p w:rsidR="00C17C18" w:rsidRDefault="00C17C18">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C17C18" w:rsidRDefault="00C17C18">
      <w:pPr>
        <w:pStyle w:val="ConsPlusNormal"/>
        <w:jc w:val="both"/>
      </w:pPr>
      <w:r>
        <w:t xml:space="preserve">(п. 2.21 введен </w:t>
      </w:r>
      <w:hyperlink r:id="rId103">
        <w:r>
          <w:rPr>
            <w:color w:val="0000FF"/>
          </w:rPr>
          <w:t>Постановлением</w:t>
        </w:r>
      </w:hyperlink>
      <w:r>
        <w:t xml:space="preserve"> Администрации г. Иванова от 21.03.2016 N 527)</w:t>
      </w:r>
    </w:p>
    <w:p w:rsidR="00C17C18" w:rsidRDefault="00C17C18">
      <w:pPr>
        <w:pStyle w:val="ConsPlusNormal"/>
        <w:jc w:val="center"/>
      </w:pPr>
    </w:p>
    <w:p w:rsidR="00C17C18" w:rsidRDefault="00C17C18">
      <w:pPr>
        <w:pStyle w:val="ConsPlusTitle"/>
        <w:jc w:val="center"/>
        <w:outlineLvl w:val="1"/>
      </w:pPr>
      <w:r>
        <w:t>3. Состав, последовательность и сроки выполнения</w:t>
      </w:r>
    </w:p>
    <w:p w:rsidR="00C17C18" w:rsidRDefault="00C17C18">
      <w:pPr>
        <w:pStyle w:val="ConsPlusTitle"/>
        <w:jc w:val="center"/>
      </w:pPr>
      <w:r>
        <w:t>административных процедур, требования к порядку</w:t>
      </w:r>
    </w:p>
    <w:p w:rsidR="00C17C18" w:rsidRDefault="00C17C18">
      <w:pPr>
        <w:pStyle w:val="ConsPlusTitle"/>
        <w:jc w:val="center"/>
      </w:pPr>
      <w:r>
        <w:t>их выполнения</w:t>
      </w:r>
    </w:p>
    <w:p w:rsidR="00C17C18" w:rsidRDefault="00C17C18">
      <w:pPr>
        <w:pStyle w:val="ConsPlusNormal"/>
        <w:jc w:val="center"/>
      </w:pPr>
    </w:p>
    <w:p w:rsidR="00C17C18" w:rsidRDefault="00C17C18">
      <w:pPr>
        <w:pStyle w:val="ConsPlusNormal"/>
        <w:ind w:firstLine="540"/>
        <w:jc w:val="both"/>
      </w:pPr>
      <w:r>
        <w:t>3.1. Последовательность административных действий (процедур).</w:t>
      </w:r>
    </w:p>
    <w:p w:rsidR="00C17C18" w:rsidRDefault="00C17C18">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C17C18" w:rsidRDefault="00C17C18">
      <w:pPr>
        <w:pStyle w:val="ConsPlusNormal"/>
        <w:spacing w:before="220"/>
        <w:ind w:firstLine="540"/>
        <w:jc w:val="both"/>
      </w:pPr>
      <w:r>
        <w:t>- прием и регистрация заявления о предоставлении муниципальной услуги и документов;</w:t>
      </w:r>
    </w:p>
    <w:p w:rsidR="00C17C18" w:rsidRDefault="00C17C18">
      <w:pPr>
        <w:pStyle w:val="ConsPlusNormal"/>
        <w:spacing w:before="220"/>
        <w:ind w:firstLine="540"/>
        <w:jc w:val="both"/>
      </w:pPr>
      <w:r>
        <w:t>- рассмотрение заявления и документов, предоставляемых для получения муниципальной услуги, направление межведомственных запросов;</w:t>
      </w:r>
    </w:p>
    <w:p w:rsidR="00C17C18" w:rsidRDefault="00C17C18">
      <w:pPr>
        <w:pStyle w:val="ConsPlusNormal"/>
        <w:spacing w:before="220"/>
        <w:ind w:firstLine="540"/>
        <w:jc w:val="both"/>
      </w:pPr>
      <w:r>
        <w:t>- подготовка проекта договора купли-продажи, аренды,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 либо отказ в предоставлении земельного участка;</w:t>
      </w:r>
    </w:p>
    <w:p w:rsidR="00C17C18" w:rsidRDefault="00C17C18">
      <w:pPr>
        <w:pStyle w:val="ConsPlusNormal"/>
        <w:spacing w:before="220"/>
        <w:ind w:firstLine="540"/>
        <w:jc w:val="both"/>
      </w:pPr>
      <w:r>
        <w:t>- 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отказа в предоставлении земельного участка.</w:t>
      </w:r>
    </w:p>
    <w:p w:rsidR="00C17C18" w:rsidRDefault="00C17C18">
      <w:pPr>
        <w:pStyle w:val="ConsPlusNormal"/>
        <w:spacing w:before="220"/>
        <w:ind w:firstLine="540"/>
        <w:jc w:val="both"/>
      </w:pPr>
      <w:r>
        <w:t>3.2. Прием и регистрация заявления о предоставлении муниципальной услуги и документов.</w:t>
      </w:r>
    </w:p>
    <w:p w:rsidR="00C17C18" w:rsidRDefault="00C17C18">
      <w:pPr>
        <w:pStyle w:val="ConsPlusNormal"/>
        <w:jc w:val="both"/>
      </w:pPr>
      <w:r>
        <w:t xml:space="preserve">(п. 3.2 в ред. </w:t>
      </w:r>
      <w:hyperlink r:id="rId104">
        <w:r>
          <w:rPr>
            <w:color w:val="0000FF"/>
          </w:rPr>
          <w:t>Постановления</w:t>
        </w:r>
      </w:hyperlink>
      <w:r>
        <w:t xml:space="preserve"> Администрации г. Иванова от 01.07.2022 N 857)</w:t>
      </w:r>
    </w:p>
    <w:p w:rsidR="00C17C18" w:rsidRDefault="00C17C18">
      <w:pPr>
        <w:pStyle w:val="ConsPlusNormal"/>
        <w:spacing w:before="220"/>
        <w:ind w:firstLine="540"/>
        <w:jc w:val="both"/>
      </w:pPr>
      <w:r>
        <w:t xml:space="preserve">3.2.1. Прием Заявителя (Заявителей) ведется согласно графику, указанному в </w:t>
      </w:r>
      <w:hyperlink w:anchor="P71">
        <w:r>
          <w:rPr>
            <w:color w:val="0000FF"/>
          </w:rPr>
          <w:t>пункте 2.3</w:t>
        </w:r>
      </w:hyperlink>
      <w:r>
        <w:t xml:space="preserve"> настоящего Регламента.</w:t>
      </w:r>
    </w:p>
    <w:p w:rsidR="00C17C18" w:rsidRDefault="00C17C18">
      <w:pPr>
        <w:pStyle w:val="ConsPlusNormal"/>
        <w:jc w:val="both"/>
      </w:pPr>
      <w:r>
        <w:t xml:space="preserve">(в ред. </w:t>
      </w:r>
      <w:hyperlink r:id="rId105">
        <w:r>
          <w:rPr>
            <w:color w:val="0000FF"/>
          </w:rPr>
          <w:t>Постановления</w:t>
        </w:r>
      </w:hyperlink>
      <w:r>
        <w:t xml:space="preserve"> Администрации г. Иванова от 04.10.2017 N 1330)</w:t>
      </w:r>
    </w:p>
    <w:p w:rsidR="00C17C18" w:rsidRDefault="00C17C18">
      <w:pPr>
        <w:pStyle w:val="ConsPlusNormal"/>
        <w:spacing w:before="220"/>
        <w:ind w:firstLine="540"/>
        <w:jc w:val="both"/>
      </w:pPr>
      <w:r>
        <w:t xml:space="preserve">Заявитель (Заявители) или его представитель направляет в Комитет почтой или в электронной форме через Порталы либо представляет в многофункциональный центр заявление о предоставлении в собственность, постоянное (бессрочное) пользование, безвозмездное пользование или аренду земельного участка. Рекомендуемые формы заявлений приведены в </w:t>
      </w:r>
      <w:hyperlink w:anchor="P409">
        <w:r>
          <w:rPr>
            <w:color w:val="0000FF"/>
          </w:rPr>
          <w:t>приложениях N 1</w:t>
        </w:r>
      </w:hyperlink>
      <w:r>
        <w:t xml:space="preserve">, </w:t>
      </w:r>
      <w:hyperlink w:anchor="P489">
        <w:r>
          <w:rPr>
            <w:color w:val="0000FF"/>
          </w:rPr>
          <w:t>2</w:t>
        </w:r>
      </w:hyperlink>
      <w:r>
        <w:t xml:space="preserve"> и </w:t>
      </w:r>
      <w:hyperlink w:anchor="P566">
        <w:r>
          <w:rPr>
            <w:color w:val="0000FF"/>
          </w:rPr>
          <w:t>3</w:t>
        </w:r>
      </w:hyperlink>
      <w:r>
        <w:t xml:space="preserve"> к настоящему Регламенту.</w:t>
      </w:r>
    </w:p>
    <w:p w:rsidR="00C17C18" w:rsidRDefault="00C17C18">
      <w:pPr>
        <w:pStyle w:val="ConsPlusNormal"/>
        <w:jc w:val="both"/>
      </w:pPr>
      <w:r>
        <w:t xml:space="preserve">(в ред. </w:t>
      </w:r>
      <w:hyperlink r:id="rId106">
        <w:r>
          <w:rPr>
            <w:color w:val="0000FF"/>
          </w:rPr>
          <w:t>Постановления</w:t>
        </w:r>
      </w:hyperlink>
      <w:r>
        <w:t xml:space="preserve"> Администрации г. Иванова от 01.07.2022 N 857)</w:t>
      </w:r>
    </w:p>
    <w:p w:rsidR="00C17C18" w:rsidRDefault="00C17C18">
      <w:pPr>
        <w:pStyle w:val="ConsPlusNormal"/>
        <w:spacing w:before="220"/>
        <w:ind w:firstLine="540"/>
        <w:jc w:val="both"/>
      </w:pPr>
      <w:r>
        <w:t>Специалист Комитета либо специалист многофункционального центра, осуществляющий прием, выполняет следующие административные действия:</w:t>
      </w:r>
    </w:p>
    <w:p w:rsidR="00C17C18" w:rsidRDefault="00C17C18">
      <w:pPr>
        <w:pStyle w:val="ConsPlusNormal"/>
        <w:spacing w:before="220"/>
        <w:ind w:firstLine="540"/>
        <w:jc w:val="both"/>
      </w:pPr>
      <w:r>
        <w:t>а) дает устные консультации на поставленные вопросы;</w:t>
      </w:r>
    </w:p>
    <w:p w:rsidR="00C17C18" w:rsidRDefault="00C17C18">
      <w:pPr>
        <w:pStyle w:val="ConsPlusNormal"/>
        <w:spacing w:before="220"/>
        <w:ind w:firstLine="540"/>
        <w:jc w:val="both"/>
      </w:pPr>
      <w:r>
        <w:t>б) в случае если для подготовки ответа требуется продолжительное время, специалист Комитета предлагает Заявителю направить в Комитет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C17C18" w:rsidRDefault="00C17C18">
      <w:pPr>
        <w:pStyle w:val="ConsPlusNormal"/>
        <w:spacing w:before="220"/>
        <w:ind w:firstLine="540"/>
        <w:jc w:val="both"/>
      </w:pPr>
      <w:r>
        <w:lastRenderedPageBreak/>
        <w:t>в) осуществляет прием заявлений и документов, необходимых для предоставления муниципальной услуги:</w:t>
      </w:r>
    </w:p>
    <w:p w:rsidR="00C17C18" w:rsidRDefault="00C17C18">
      <w:pPr>
        <w:pStyle w:val="ConsPlusNormal"/>
        <w:spacing w:before="220"/>
        <w:ind w:firstLine="540"/>
        <w:jc w:val="both"/>
      </w:pPr>
      <w:r>
        <w:t>- проверяет правильность заполнения заявления;</w:t>
      </w:r>
    </w:p>
    <w:p w:rsidR="00C17C18" w:rsidRDefault="00C17C18">
      <w:pPr>
        <w:pStyle w:val="ConsPlusNormal"/>
        <w:spacing w:before="220"/>
        <w:ind w:firstLine="540"/>
        <w:jc w:val="both"/>
      </w:pPr>
      <w:r>
        <w:t>- проверяет предъявленный Заявителем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готовит и заверяет копию предъявленного документа, приобщает к поданному заявлению;</w:t>
      </w:r>
    </w:p>
    <w:p w:rsidR="00C17C18" w:rsidRDefault="00C17C18">
      <w:pPr>
        <w:pStyle w:val="ConsPlusNormal"/>
        <w:spacing w:before="220"/>
        <w:ind w:firstLine="540"/>
        <w:jc w:val="both"/>
      </w:pPr>
      <w:r>
        <w:t xml:space="preserve">- проверяет наличие всех документов, предусмотренных </w:t>
      </w:r>
      <w:hyperlink w:anchor="P112">
        <w:r>
          <w:rPr>
            <w:color w:val="0000FF"/>
          </w:rPr>
          <w:t>пунктом 2.9</w:t>
        </w:r>
      </w:hyperlink>
      <w:r>
        <w:t xml:space="preserve"> настоящего Регламента;</w:t>
      </w:r>
    </w:p>
    <w:p w:rsidR="00C17C18" w:rsidRDefault="00C17C18">
      <w:pPr>
        <w:pStyle w:val="ConsPlusNormal"/>
        <w:spacing w:before="220"/>
        <w:ind w:firstLine="540"/>
        <w:jc w:val="both"/>
      </w:pPr>
      <w:r>
        <w:t xml:space="preserve">г) определяет наличие (либо отсутствие) оснований для отказа в приеме документов, установленных </w:t>
      </w:r>
      <w:hyperlink w:anchor="P148">
        <w:r>
          <w:rPr>
            <w:color w:val="0000FF"/>
          </w:rPr>
          <w:t>пунктом 2.11</w:t>
        </w:r>
      </w:hyperlink>
      <w:r>
        <w:t xml:space="preserve"> настоящего Регламента.</w:t>
      </w:r>
    </w:p>
    <w:p w:rsidR="00C17C18" w:rsidRDefault="00C17C18">
      <w:pPr>
        <w:pStyle w:val="ConsPlusNormal"/>
        <w:spacing w:before="220"/>
        <w:ind w:firstLine="540"/>
        <w:jc w:val="both"/>
      </w:pPr>
      <w:r>
        <w:t>3.2.2. При наличии оснований для отказа в приеме документов специалист Комитета либо специалист многофункционального центра письменно информирует Заявителя (Заявителей) об отказе в приеме заявления.</w:t>
      </w:r>
    </w:p>
    <w:p w:rsidR="00C17C18" w:rsidRDefault="00C17C18">
      <w:pPr>
        <w:pStyle w:val="ConsPlusNormal"/>
        <w:spacing w:before="220"/>
        <w:ind w:firstLine="540"/>
        <w:jc w:val="both"/>
      </w:pPr>
      <w:bookmarkStart w:id="14" w:name="P299"/>
      <w:bookmarkEnd w:id="14"/>
      <w:r>
        <w:t xml:space="preserve">3.2.3. В случае отсутствия оснований для отказа в приеме документов, предусмотренных </w:t>
      </w:r>
      <w:hyperlink w:anchor="P148">
        <w:r>
          <w:rPr>
            <w:color w:val="0000FF"/>
          </w:rPr>
          <w:t>пунктом 2.11</w:t>
        </w:r>
      </w:hyperlink>
      <w:r>
        <w:t xml:space="preserve"> настоящего Регламента, заявление о предоставлении муниципальной услуги регистрируется в Комитете либо в многофункциональном центре:</w:t>
      </w:r>
    </w:p>
    <w:p w:rsidR="00C17C18" w:rsidRDefault="00C17C18">
      <w:pPr>
        <w:pStyle w:val="ConsPlusNormal"/>
        <w:spacing w:before="220"/>
        <w:ind w:firstLine="540"/>
        <w:jc w:val="both"/>
      </w:pPr>
      <w:r>
        <w:t>поступившее до 15.00 - в день поступления;</w:t>
      </w:r>
    </w:p>
    <w:p w:rsidR="00C17C18" w:rsidRDefault="00C17C18">
      <w:pPr>
        <w:pStyle w:val="ConsPlusNormal"/>
        <w:spacing w:before="220"/>
        <w:ind w:firstLine="540"/>
        <w:jc w:val="both"/>
      </w:pPr>
      <w:r>
        <w:t>поступившее позднее 15.00 - на следующий рабочий день.</w:t>
      </w:r>
    </w:p>
    <w:p w:rsidR="00C17C18" w:rsidRDefault="00C17C18">
      <w:pPr>
        <w:pStyle w:val="ConsPlusNormal"/>
        <w:spacing w:before="220"/>
        <w:ind w:firstLine="540"/>
        <w:jc w:val="both"/>
      </w:pPr>
      <w:bookmarkStart w:id="15" w:name="P302"/>
      <w:bookmarkEnd w:id="15"/>
      <w:r>
        <w:t>3.2.4. 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C17C18" w:rsidRDefault="00C17C18">
      <w:pPr>
        <w:pStyle w:val="ConsPlusNormal"/>
        <w:spacing w:before="220"/>
        <w:ind w:firstLine="540"/>
        <w:jc w:val="both"/>
      </w:pPr>
      <w:r>
        <w:t>3.2.5. При поступлении заявления о получении муниципальной услуги в электронном виде специалист Комитета выполняет следующие административные действия:</w:t>
      </w:r>
    </w:p>
    <w:p w:rsidR="00C17C18" w:rsidRDefault="00C17C18">
      <w:pPr>
        <w:pStyle w:val="ConsPlusNormal"/>
        <w:spacing w:before="220"/>
        <w:ind w:firstLine="540"/>
        <w:jc w:val="both"/>
      </w:pPr>
      <w: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C17C18" w:rsidRDefault="00C17C18">
      <w:pPr>
        <w:pStyle w:val="ConsPlusNormal"/>
        <w:spacing w:before="220"/>
        <w:ind w:firstLine="540"/>
        <w:jc w:val="both"/>
      </w:pPr>
      <w:r>
        <w:t>б) проверяет подлинность усиленной квалифицированной электронной подписи через установленный федеральный информационный ресурс;</w:t>
      </w:r>
    </w:p>
    <w:p w:rsidR="00C17C18" w:rsidRDefault="00C17C18">
      <w:pPr>
        <w:pStyle w:val="ConsPlusNormal"/>
        <w:spacing w:before="220"/>
        <w:ind w:firstLine="540"/>
        <w:jc w:val="both"/>
      </w:pPr>
      <w:r>
        <w:t xml:space="preserve">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Комитета направляет Заявителю уведомление об отказе в приеме документов по основаниям, предусмотренным </w:t>
      </w:r>
      <w:hyperlink w:anchor="P148">
        <w:r>
          <w:rPr>
            <w:color w:val="0000FF"/>
          </w:rPr>
          <w:t>пунктом 2.11</w:t>
        </w:r>
      </w:hyperlink>
      <w:r>
        <w:t xml:space="preserve"> настоящего Регламента;</w:t>
      </w:r>
    </w:p>
    <w:p w:rsidR="00C17C18" w:rsidRDefault="00C17C18">
      <w:pPr>
        <w:pStyle w:val="ConsPlusNormal"/>
        <w:spacing w:before="220"/>
        <w:ind w:firstLine="540"/>
        <w:jc w:val="both"/>
      </w:pPr>
      <w: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w:t>
      </w:r>
      <w:hyperlink w:anchor="P302">
        <w:r>
          <w:rPr>
            <w:color w:val="0000FF"/>
          </w:rPr>
          <w:t>пунктом 3.2.4</w:t>
        </w:r>
      </w:hyperlink>
      <w:r>
        <w:t xml:space="preserve"> настоящего Регламента, и передаются для работы специалисту Комитета, уполномоченному на рассмотрение </w:t>
      </w:r>
      <w:r>
        <w:lastRenderedPageBreak/>
        <w:t>документов.</w:t>
      </w:r>
    </w:p>
    <w:p w:rsidR="00C17C18" w:rsidRDefault="00C17C18">
      <w:pPr>
        <w:pStyle w:val="ConsPlusNormal"/>
        <w:spacing w:before="220"/>
        <w:ind w:firstLine="540"/>
        <w:jc w:val="both"/>
      </w:pPr>
      <w:r>
        <w:t>3.2.6. Максимальный срок выполнения административной процедуры составляет два дня.</w:t>
      </w:r>
    </w:p>
    <w:p w:rsidR="00C17C18" w:rsidRDefault="00C17C18">
      <w:pPr>
        <w:pStyle w:val="ConsPlusNormal"/>
        <w:spacing w:before="220"/>
        <w:ind w:firstLine="540"/>
        <w:jc w:val="both"/>
      </w:pPr>
      <w:r>
        <w:t>3.3. Рассмотрение заявления и документов, предоставляемых для получения муниципальной услуги, направление межведомственных запросов.</w:t>
      </w:r>
    </w:p>
    <w:p w:rsidR="00C17C18" w:rsidRDefault="00C17C18">
      <w:pPr>
        <w:pStyle w:val="ConsPlusNormal"/>
        <w:spacing w:before="220"/>
        <w:ind w:firstLine="540"/>
        <w:jc w:val="both"/>
      </w:pPr>
      <w:r>
        <w:t>3.3.1. Руководитель структурного подразделения Комитета в течение одного рабочего дня со дня регистрации заявления назначает исполнителя для рассмотрения поступившего заявления.</w:t>
      </w:r>
    </w:p>
    <w:p w:rsidR="00C17C18" w:rsidRDefault="00C17C18">
      <w:pPr>
        <w:pStyle w:val="ConsPlusNormal"/>
        <w:spacing w:before="220"/>
        <w:ind w:firstLine="540"/>
        <w:jc w:val="both"/>
      </w:pPr>
      <w:r>
        <w:t>3.3.2. Специалист Комитета в течение одного рабочего дня со дня регистрации заявления проверяет правильность заполнения заявления и комплектность документов.</w:t>
      </w:r>
    </w:p>
    <w:p w:rsidR="00C17C18" w:rsidRDefault="00C17C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C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C18" w:rsidRDefault="00C17C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C18" w:rsidRDefault="00C17C18">
            <w:pPr>
              <w:pStyle w:val="ConsPlusNormal"/>
              <w:jc w:val="both"/>
            </w:pPr>
            <w:r>
              <w:rPr>
                <w:color w:val="392C69"/>
              </w:rPr>
              <w:t>КонсультантПлюс: примечание.</w:t>
            </w:r>
          </w:p>
          <w:p w:rsidR="00C17C18" w:rsidRDefault="00C17C18">
            <w:pPr>
              <w:pStyle w:val="ConsPlusNormal"/>
              <w:jc w:val="both"/>
            </w:pPr>
            <w:r>
              <w:rPr>
                <w:color w:val="392C69"/>
              </w:rPr>
              <w:t>Постановлением Администрации г. Иванова от 21.03.2016 N 527 изменена нумерация пунктов. В текст п. 3.3.3 соответствующие изменения не внесены.</w:t>
            </w: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r>
    </w:tbl>
    <w:p w:rsidR="00C17C18" w:rsidRDefault="00C17C18">
      <w:pPr>
        <w:pStyle w:val="ConsPlusNormal"/>
        <w:spacing w:before="280"/>
        <w:ind w:firstLine="540"/>
        <w:jc w:val="both"/>
      </w:pPr>
      <w:r>
        <w:t xml:space="preserve">3.3.3. В случае если заявление не соответствует положениям </w:t>
      </w:r>
      <w:hyperlink w:anchor="P113">
        <w:r>
          <w:rPr>
            <w:color w:val="0000FF"/>
          </w:rPr>
          <w:t>пункта 2.9.1</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27">
        <w:r>
          <w:rPr>
            <w:color w:val="0000FF"/>
          </w:rPr>
          <w:t>пунктами 2.9.2</w:t>
        </w:r>
      </w:hyperlink>
      <w:r>
        <w:t xml:space="preserve"> - </w:t>
      </w:r>
      <w:hyperlink w:anchor="P136">
        <w:r>
          <w:rPr>
            <w:color w:val="0000FF"/>
          </w:rPr>
          <w:t>2.9.8</w:t>
        </w:r>
      </w:hyperlink>
      <w:r>
        <w:t xml:space="preserve"> настоящего Регламента, Комитет в течение 10 дней со дня поступления заявления о предоставлении земельного участка возвращает это заявление Заявителю. При этом Комитетом должны быть указаны причины возврата заявления о предоставлении земельного участка.</w:t>
      </w:r>
    </w:p>
    <w:p w:rsidR="00C17C18" w:rsidRDefault="00C17C18">
      <w:pPr>
        <w:pStyle w:val="ConsPlusNormal"/>
        <w:spacing w:before="220"/>
        <w:ind w:firstLine="540"/>
        <w:jc w:val="both"/>
      </w:pPr>
      <w:r>
        <w:t>3.3.4. 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Комитет не позднее пяти рабочих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C17C18" w:rsidRDefault="00C17C18">
      <w:pPr>
        <w:pStyle w:val="ConsPlusNormal"/>
        <w:spacing w:before="220"/>
        <w:ind w:firstLine="540"/>
        <w:jc w:val="both"/>
      </w:pPr>
      <w:r>
        <w:t xml:space="preserve">Если Заявитель не представил оригиналы документов либо не представил недостающие и (или) неверно оформленные документы, предусмотренные </w:t>
      </w:r>
      <w:hyperlink w:anchor="P112">
        <w:r>
          <w:rPr>
            <w:color w:val="0000FF"/>
          </w:rPr>
          <w:t>пунктом 2.9</w:t>
        </w:r>
      </w:hyperlink>
      <w:r>
        <w:t xml:space="preserve"> настоящего Регламента, в течение пяти рабочих дней после направления уведомления, специалист Комитета направляет письменный отказ в предоставлении муниципальной услуги по основаниям, предусмотренным </w:t>
      </w:r>
      <w:hyperlink w:anchor="P156">
        <w:r>
          <w:rPr>
            <w:color w:val="0000FF"/>
          </w:rPr>
          <w:t>пунктом 2.12</w:t>
        </w:r>
      </w:hyperlink>
      <w:r>
        <w:t xml:space="preserve"> настоящего Регламента.</w:t>
      </w:r>
    </w:p>
    <w:p w:rsidR="00C17C18" w:rsidRDefault="00C17C18">
      <w:pPr>
        <w:pStyle w:val="ConsPlusNormal"/>
        <w:spacing w:before="220"/>
        <w:ind w:firstLine="540"/>
        <w:jc w:val="both"/>
      </w:pPr>
      <w:r>
        <w:t xml:space="preserve">3.3.5. Если Заявителем не представлены документы, предусмотренные </w:t>
      </w:r>
      <w:hyperlink w:anchor="P139">
        <w:r>
          <w:rPr>
            <w:color w:val="0000FF"/>
          </w:rPr>
          <w:t>пунктом 2.10</w:t>
        </w:r>
      </w:hyperlink>
      <w:r>
        <w:t xml:space="preserve"> настоящего Регламента, специалист Комитета в течение одного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C17C18" w:rsidRDefault="00C17C18">
      <w:pPr>
        <w:pStyle w:val="ConsPlusNormal"/>
        <w:spacing w:before="220"/>
        <w:ind w:firstLine="540"/>
        <w:jc w:val="both"/>
      </w:pPr>
      <w:r>
        <w:t xml:space="preserve">3.3.6. 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w:t>
      </w:r>
      <w:hyperlink w:anchor="P130">
        <w:r>
          <w:rPr>
            <w:color w:val="0000FF"/>
          </w:rPr>
          <w:t>подпунктами 2.9.4</w:t>
        </w:r>
      </w:hyperlink>
      <w:r>
        <w:t xml:space="preserve"> и </w:t>
      </w:r>
      <w:hyperlink w:anchor="P132">
        <w:r>
          <w:rPr>
            <w:color w:val="0000FF"/>
          </w:rPr>
          <w:t>2.9.5 пункта 2.9</w:t>
        </w:r>
      </w:hyperlink>
      <w:r>
        <w:t xml:space="preserve"> настоящего Регламента, специалист Комитета готовит письменное уведомление в адрес Заявителя (Заявителей) об отказе в предоставлении муниципальной услуги по основаниям, предусмотренным </w:t>
      </w:r>
      <w:hyperlink w:anchor="P156">
        <w:r>
          <w:rPr>
            <w:color w:val="0000FF"/>
          </w:rPr>
          <w:t>пунктом 2.12</w:t>
        </w:r>
      </w:hyperlink>
      <w:r>
        <w:t xml:space="preserve"> настоящего Регламента.</w:t>
      </w:r>
    </w:p>
    <w:p w:rsidR="00C17C18" w:rsidRDefault="00C17C18">
      <w:pPr>
        <w:pStyle w:val="ConsPlusNormal"/>
        <w:spacing w:before="220"/>
        <w:ind w:firstLine="540"/>
        <w:jc w:val="both"/>
      </w:pPr>
      <w:r>
        <w:t>3.3.7. Максимальный срок выполнения административной процедуры составляет 10 дней.</w:t>
      </w:r>
    </w:p>
    <w:p w:rsidR="00C17C18" w:rsidRDefault="00C17C18">
      <w:pPr>
        <w:pStyle w:val="ConsPlusNormal"/>
        <w:spacing w:before="220"/>
        <w:ind w:firstLine="540"/>
        <w:jc w:val="both"/>
      </w:pPr>
      <w:r>
        <w:lastRenderedPageBreak/>
        <w:t>3.4. Подготовка проекта договора купли-продажи, аренды,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 либо отказ в предоставлении земельного участка.</w:t>
      </w:r>
    </w:p>
    <w:p w:rsidR="00C17C18" w:rsidRDefault="00C17C18">
      <w:pPr>
        <w:pStyle w:val="ConsPlusNormal"/>
        <w:spacing w:before="220"/>
        <w:ind w:firstLine="540"/>
        <w:jc w:val="both"/>
      </w:pPr>
      <w:r>
        <w:t xml:space="preserve">3.4.1.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 предусмотренных </w:t>
      </w:r>
      <w:hyperlink w:anchor="P139">
        <w:r>
          <w:rPr>
            <w:color w:val="0000FF"/>
          </w:rPr>
          <w:t>пунктом 2.10</w:t>
        </w:r>
      </w:hyperlink>
      <w:r>
        <w:t xml:space="preserve"> настоящего Регламента, специалист Комитета осуществляет подготовку проекта договора купли-продажи, аренды,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w:t>
      </w:r>
    </w:p>
    <w:p w:rsidR="00C17C18" w:rsidRDefault="00C17C18">
      <w:pPr>
        <w:pStyle w:val="ConsPlusNormal"/>
        <w:spacing w:before="220"/>
        <w:ind w:firstLine="540"/>
        <w:jc w:val="both"/>
      </w:pPr>
      <w:r>
        <w:t xml:space="preserve">3.4.2. При наличии оснований, установленных </w:t>
      </w:r>
      <w:hyperlink w:anchor="P156">
        <w:r>
          <w:rPr>
            <w:color w:val="0000FF"/>
          </w:rPr>
          <w:t>пунктом 2.12</w:t>
        </w:r>
      </w:hyperlink>
      <w:r>
        <w:t xml:space="preserve"> настоящего Регламента, для отказа в предоставлении муниципальной услуги, специалист Комитета готовит письменное уведомление в адрес Заявителя с обоснованием причин отказа в предоставлении муниципальной услуги, подписанное лицом, уполномоченным Администрацией города Иванова по доверенности.</w:t>
      </w:r>
    </w:p>
    <w:p w:rsidR="00C17C18" w:rsidRDefault="00C17C18">
      <w:pPr>
        <w:pStyle w:val="ConsPlusNormal"/>
        <w:jc w:val="both"/>
      </w:pPr>
      <w:r>
        <w:t xml:space="preserve">(в ред. </w:t>
      </w:r>
      <w:hyperlink r:id="rId107">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r>
        <w:t>3.4.3. Максимальный срок выполнения административной процедуры составляет 15 дней.</w:t>
      </w:r>
    </w:p>
    <w:p w:rsidR="00C17C18" w:rsidRDefault="00C17C18">
      <w:pPr>
        <w:pStyle w:val="ConsPlusNormal"/>
        <w:spacing w:before="220"/>
        <w:ind w:firstLine="540"/>
        <w:jc w:val="both"/>
      </w:pPr>
      <w:r>
        <w:t>3.5. 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w:t>
      </w:r>
    </w:p>
    <w:p w:rsidR="00C17C18" w:rsidRDefault="00C17C18">
      <w:pPr>
        <w:pStyle w:val="ConsPlusNormal"/>
        <w:spacing w:before="220"/>
        <w:ind w:firstLine="540"/>
        <w:jc w:val="both"/>
      </w:pPr>
      <w:r>
        <w:t>3.5.1. В течение 3 рабочих дней с момента подготовки решения о предоставлении земельного участка в постоянное (бессрочное) пользование, в собственность бесплатно, проекта договора купли-продажи,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 по адресу, содержащемуся в заявлении о предоставлении.</w:t>
      </w:r>
    </w:p>
    <w:p w:rsidR="00C17C18" w:rsidRDefault="00C17C18">
      <w:pPr>
        <w:pStyle w:val="ConsPlusNormal"/>
        <w:spacing w:before="220"/>
        <w:ind w:firstLine="540"/>
        <w:jc w:val="both"/>
      </w:pPr>
      <w:r>
        <w:t>Проекты договоров, направленные заявителю, должны быть им подписаны и представлены в комитет не позднее чем в течение тридцати дней со дня направления проектов указанных договоров.</w:t>
      </w:r>
    </w:p>
    <w:p w:rsidR="00C17C18" w:rsidRDefault="00C17C18">
      <w:pPr>
        <w:pStyle w:val="ConsPlusNormal"/>
        <w:spacing w:before="220"/>
        <w:ind w:firstLine="540"/>
        <w:jc w:val="both"/>
      </w:pPr>
      <w:r>
        <w:t>Муниципальная услуга считается предоставленной со дня направления заявителю решения о предоставлении земельного участка в постоянное (бессрочное) пользование, в собственность бесплатно, проекта договора купли-продажи, аренды, безвозмездного пользования земельного участка.</w:t>
      </w:r>
    </w:p>
    <w:p w:rsidR="00C17C18" w:rsidRDefault="00C17C18">
      <w:pPr>
        <w:pStyle w:val="ConsPlusNormal"/>
        <w:jc w:val="both"/>
      </w:pPr>
      <w:r>
        <w:t xml:space="preserve">(п. 3.5.1 в ред. </w:t>
      </w:r>
      <w:hyperlink r:id="rId108">
        <w:r>
          <w:rPr>
            <w:color w:val="0000FF"/>
          </w:rPr>
          <w:t>Постановления</w:t>
        </w:r>
      </w:hyperlink>
      <w:r>
        <w:t xml:space="preserve"> Администрации г. Иванова от 27.02.2017 N 239)</w:t>
      </w:r>
    </w:p>
    <w:p w:rsidR="00C17C18" w:rsidRDefault="00C17C18">
      <w:pPr>
        <w:pStyle w:val="ConsPlusNormal"/>
        <w:spacing w:before="220"/>
        <w:ind w:firstLine="540"/>
        <w:jc w:val="both"/>
      </w:pPr>
      <w:r>
        <w:t xml:space="preserve">3.5.2. Выдача решения о предоставлении земельного участка в постоянное (бессрочное) пользование, договора аренды, безвозмездного пользования либо решения об отказе в предоставлении земельного участка может быть осуществлена в соответствии с графиком приема граждан, указанным в </w:t>
      </w:r>
      <w:hyperlink w:anchor="P71">
        <w:r>
          <w:rPr>
            <w:color w:val="0000FF"/>
          </w:rPr>
          <w:t>пункте 2.3</w:t>
        </w:r>
      </w:hyperlink>
      <w:r>
        <w:t xml:space="preserve"> настоящего Регламента. Максимальный срок ожидания в очереди составляет 15 минут.</w:t>
      </w:r>
    </w:p>
    <w:p w:rsidR="00C17C18" w:rsidRDefault="00C17C18">
      <w:pPr>
        <w:pStyle w:val="ConsPlusNormal"/>
        <w:jc w:val="both"/>
      </w:pPr>
      <w:r>
        <w:t xml:space="preserve">(п. 3.5.2 в ред. </w:t>
      </w:r>
      <w:hyperlink r:id="rId109">
        <w:r>
          <w:rPr>
            <w:color w:val="0000FF"/>
          </w:rPr>
          <w:t>Постановления</w:t>
        </w:r>
      </w:hyperlink>
      <w:r>
        <w:t xml:space="preserve"> Администрации г. Иванова от 27.02.2017 N 239)</w:t>
      </w:r>
    </w:p>
    <w:p w:rsidR="00C17C18" w:rsidRDefault="00C17C18">
      <w:pPr>
        <w:pStyle w:val="ConsPlusNormal"/>
        <w:ind w:firstLine="540"/>
        <w:jc w:val="both"/>
      </w:pPr>
    </w:p>
    <w:p w:rsidR="00C17C18" w:rsidRDefault="00C17C18">
      <w:pPr>
        <w:pStyle w:val="ConsPlusTitle"/>
        <w:jc w:val="center"/>
        <w:outlineLvl w:val="1"/>
      </w:pPr>
      <w:r>
        <w:t>4. Формы контроля за исполнением Регламента</w:t>
      </w:r>
    </w:p>
    <w:p w:rsidR="00C17C18" w:rsidRDefault="00C17C18">
      <w:pPr>
        <w:pStyle w:val="ConsPlusNormal"/>
        <w:jc w:val="center"/>
      </w:pPr>
    </w:p>
    <w:p w:rsidR="00C17C18" w:rsidRDefault="00C17C18">
      <w:pPr>
        <w:pStyle w:val="ConsPlusNormal"/>
        <w:ind w:firstLine="540"/>
        <w:jc w:val="both"/>
      </w:pPr>
      <w:r>
        <w:t>4.1. Текущий контроль за соблюдением и исполнением ответственными специалистами Комитета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и руководителем многофункционального центра.</w:t>
      </w:r>
    </w:p>
    <w:p w:rsidR="00C17C18" w:rsidRDefault="00C17C18">
      <w:pPr>
        <w:pStyle w:val="ConsPlusNormal"/>
        <w:spacing w:before="220"/>
        <w:ind w:firstLine="540"/>
        <w:jc w:val="both"/>
      </w:pPr>
      <w:r>
        <w:lastRenderedPageBreak/>
        <w:t>4.2. 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C17C18" w:rsidRDefault="00C17C18">
      <w:pPr>
        <w:pStyle w:val="ConsPlusNormal"/>
        <w:spacing w:before="220"/>
        <w:ind w:firstLine="540"/>
        <w:jc w:val="both"/>
      </w:pPr>
      <w: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C17C18" w:rsidRDefault="00C17C18">
      <w:pPr>
        <w:pStyle w:val="ConsPlusNormal"/>
        <w:spacing w:before="220"/>
        <w:ind w:firstLine="540"/>
        <w:jc w:val="both"/>
      </w:pPr>
      <w: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C17C18" w:rsidRDefault="00C17C18">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C17C18" w:rsidRDefault="00C17C18">
      <w:pPr>
        <w:pStyle w:val="ConsPlusNormal"/>
        <w:jc w:val="both"/>
      </w:pPr>
    </w:p>
    <w:p w:rsidR="00C17C18" w:rsidRDefault="00C17C18">
      <w:pPr>
        <w:pStyle w:val="ConsPlusTitle"/>
        <w:jc w:val="center"/>
        <w:outlineLvl w:val="1"/>
      </w:pPr>
      <w:r>
        <w:t>5. Досудебный (внесудебный) порядок обжалования</w:t>
      </w:r>
    </w:p>
    <w:p w:rsidR="00C17C18" w:rsidRDefault="00C17C18">
      <w:pPr>
        <w:pStyle w:val="ConsPlusTitle"/>
        <w:jc w:val="center"/>
      </w:pPr>
      <w:r>
        <w:t>заявителем решений и действий (бездействия) органа,</w:t>
      </w:r>
    </w:p>
    <w:p w:rsidR="00C17C18" w:rsidRDefault="00C17C18">
      <w:pPr>
        <w:pStyle w:val="ConsPlusTitle"/>
        <w:jc w:val="center"/>
      </w:pPr>
      <w:r>
        <w:t>предоставляющего муниципальную услугу, должностного лица</w:t>
      </w:r>
    </w:p>
    <w:p w:rsidR="00C17C18" w:rsidRDefault="00C17C18">
      <w:pPr>
        <w:pStyle w:val="ConsPlusTitle"/>
        <w:jc w:val="center"/>
      </w:pPr>
      <w:r>
        <w:t>или муниципального служащего, многофункционального центра,</w:t>
      </w:r>
    </w:p>
    <w:p w:rsidR="00C17C18" w:rsidRDefault="00C17C18">
      <w:pPr>
        <w:pStyle w:val="ConsPlusTitle"/>
        <w:jc w:val="center"/>
      </w:pPr>
      <w:r>
        <w:t>работника многофункционального центра</w:t>
      </w:r>
    </w:p>
    <w:p w:rsidR="00C17C18" w:rsidRDefault="00C17C18">
      <w:pPr>
        <w:pStyle w:val="ConsPlusNormal"/>
        <w:jc w:val="center"/>
      </w:pPr>
      <w:r>
        <w:t xml:space="preserve">(в ред. </w:t>
      </w:r>
      <w:hyperlink r:id="rId110">
        <w:r>
          <w:rPr>
            <w:color w:val="0000FF"/>
          </w:rPr>
          <w:t>Постановления</w:t>
        </w:r>
      </w:hyperlink>
      <w:r>
        <w:t xml:space="preserve"> Администрации г. Иванова</w:t>
      </w:r>
    </w:p>
    <w:p w:rsidR="00C17C18" w:rsidRDefault="00C17C18">
      <w:pPr>
        <w:pStyle w:val="ConsPlusNormal"/>
        <w:jc w:val="center"/>
      </w:pPr>
      <w:r>
        <w:t>от 19.06.2018 N 792)</w:t>
      </w:r>
    </w:p>
    <w:p w:rsidR="00C17C18" w:rsidRDefault="00C17C18">
      <w:pPr>
        <w:pStyle w:val="ConsPlusNormal"/>
        <w:ind w:firstLine="540"/>
        <w:jc w:val="both"/>
      </w:pPr>
    </w:p>
    <w:p w:rsidR="00C17C18" w:rsidRDefault="00C17C18">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C17C18" w:rsidRDefault="00C17C18">
      <w:pPr>
        <w:pStyle w:val="ConsPlusNormal"/>
        <w:spacing w:before="220"/>
        <w:ind w:firstLine="540"/>
        <w:jc w:val="both"/>
      </w:pPr>
      <w:r>
        <w:t>1) нарушение срока регистрации запроса Заявителя о предоставлении муниципальной услуги;</w:t>
      </w:r>
    </w:p>
    <w:p w:rsidR="00C17C18" w:rsidRDefault="00C17C18">
      <w:pPr>
        <w:pStyle w:val="ConsPlusNormal"/>
        <w:spacing w:before="220"/>
        <w:ind w:firstLine="540"/>
        <w:jc w:val="both"/>
      </w:pPr>
      <w:r>
        <w:t>2) нарушение срока предоставления муниципальной услуги;</w:t>
      </w:r>
    </w:p>
    <w:p w:rsidR="00C17C18" w:rsidRDefault="00C17C1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C17C18" w:rsidRDefault="00C17C1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C17C18" w:rsidRDefault="00C17C1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C17C18" w:rsidRDefault="00C17C1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C17C18" w:rsidRDefault="00C17C18">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w:t>
      </w:r>
      <w:r>
        <w:lastRenderedPageBreak/>
        <w:t>выданных в результате предоставления муниципальной услуги документах либо нарушение установленного срока таких исправлений;</w:t>
      </w:r>
    </w:p>
    <w:p w:rsidR="00C17C18" w:rsidRDefault="00C17C1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17C18" w:rsidRDefault="00C17C1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C17C18" w:rsidRDefault="00C17C1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3">
        <w:r>
          <w:rPr>
            <w:color w:val="0000FF"/>
          </w:rPr>
          <w:t>пунктом 2.13.2</w:t>
        </w:r>
      </w:hyperlink>
      <w:r>
        <w:t xml:space="preserve"> настоящего Регламента.</w:t>
      </w:r>
    </w:p>
    <w:p w:rsidR="00C17C18" w:rsidRDefault="00C17C18">
      <w:pPr>
        <w:pStyle w:val="ConsPlusNormal"/>
        <w:jc w:val="both"/>
      </w:pPr>
      <w:r>
        <w:t xml:space="preserve">(п. 5.1 в ред. </w:t>
      </w:r>
      <w:hyperlink r:id="rId111">
        <w:r>
          <w:rPr>
            <w:color w:val="0000FF"/>
          </w:rPr>
          <w:t>Постановления</w:t>
        </w:r>
      </w:hyperlink>
      <w:r>
        <w:t xml:space="preserve"> Администрации г. Иванова от 20.08.2020 N 909)</w:t>
      </w:r>
    </w:p>
    <w:p w:rsidR="00C17C18" w:rsidRDefault="00C17C18">
      <w:pPr>
        <w:pStyle w:val="ConsPlusNormal"/>
        <w:spacing w:before="220"/>
        <w:ind w:firstLine="540"/>
        <w:jc w:val="both"/>
      </w:pPr>
      <w:bookmarkStart w:id="16" w:name="P361"/>
      <w:bookmarkEnd w:id="16"/>
      <w:r>
        <w:t>5.2. Жалоба подается в письменной форме на бумажном носителе либо в электронной форме. 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Комитета,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C17C18" w:rsidRDefault="00C17C18">
      <w:pPr>
        <w:pStyle w:val="ConsPlusNormal"/>
        <w:spacing w:before="220"/>
        <w:ind w:firstLine="540"/>
        <w:jc w:val="both"/>
      </w:pPr>
      <w: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C17C18" w:rsidRDefault="00C17C18">
      <w:pPr>
        <w:pStyle w:val="ConsPlusNormal"/>
        <w:spacing w:before="220"/>
        <w:ind w:firstLine="540"/>
        <w:jc w:val="both"/>
      </w:pPr>
      <w:r>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C17C18" w:rsidRDefault="00C17C18">
      <w:pPr>
        <w:pStyle w:val="ConsPlusNormal"/>
        <w:spacing w:before="220"/>
        <w:ind w:firstLine="540"/>
        <w:jc w:val="both"/>
      </w:pPr>
      <w:r>
        <w:t>В случае обжалования решений, действий (бездействия) многофункционального центра жалоба подается учредителю многофункционального центра - Администрации города Иванова.</w:t>
      </w:r>
    </w:p>
    <w:p w:rsidR="00C17C18" w:rsidRDefault="00C17C18">
      <w:pPr>
        <w:pStyle w:val="ConsPlusNormal"/>
        <w:jc w:val="both"/>
      </w:pPr>
      <w:r>
        <w:t xml:space="preserve">(п. 5.2 в ред. </w:t>
      </w:r>
      <w:hyperlink r:id="rId112">
        <w:r>
          <w:rPr>
            <w:color w:val="0000FF"/>
          </w:rPr>
          <w:t>Постановления</w:t>
        </w:r>
      </w:hyperlink>
      <w:r>
        <w:t xml:space="preserve"> Администрации г. Иванова от 20.08.2020 N 909)</w:t>
      </w:r>
    </w:p>
    <w:p w:rsidR="00C17C18" w:rsidRDefault="00C17C18">
      <w:pPr>
        <w:pStyle w:val="ConsPlusNormal"/>
        <w:spacing w:before="220"/>
        <w:ind w:firstLine="540"/>
        <w:jc w:val="both"/>
      </w:pPr>
      <w:r>
        <w:t>5.3. Обращение к председателю Комитета может быть осуществлено:</w:t>
      </w:r>
    </w:p>
    <w:p w:rsidR="00C17C18" w:rsidRDefault="00C17C18">
      <w:pPr>
        <w:pStyle w:val="ConsPlusNormal"/>
        <w:spacing w:before="220"/>
        <w:ind w:firstLine="540"/>
        <w:jc w:val="both"/>
      </w:pPr>
      <w:r>
        <w:t>- в письменном виде по адресу: 153000, г. Иваново, Революции пл., д. 6;</w:t>
      </w:r>
    </w:p>
    <w:p w:rsidR="00C17C18" w:rsidRDefault="00C17C18">
      <w:pPr>
        <w:pStyle w:val="ConsPlusNormal"/>
        <w:spacing w:before="220"/>
        <w:ind w:firstLine="540"/>
        <w:jc w:val="both"/>
      </w:pPr>
      <w:r>
        <w:t>- в электронной форме на имя председателя Комитета: gkui@ivgoradm.ru;</w:t>
      </w:r>
    </w:p>
    <w:p w:rsidR="00C17C18" w:rsidRDefault="00C17C18">
      <w:pPr>
        <w:pStyle w:val="ConsPlusNormal"/>
        <w:spacing w:before="220"/>
        <w:ind w:firstLine="540"/>
        <w:jc w:val="both"/>
      </w:pPr>
      <w:r>
        <w:t>- на личном приеме в соответствии с графиком: первая среда месяца - с 10.00 до 12.00; третья среда месяца - с 15.30 до 17.30, телефон для предварительной записи: 41-23-08.</w:t>
      </w:r>
    </w:p>
    <w:p w:rsidR="00C17C18" w:rsidRDefault="00C17C18">
      <w:pPr>
        <w:pStyle w:val="ConsPlusNormal"/>
        <w:spacing w:before="220"/>
        <w:ind w:firstLine="540"/>
        <w:jc w:val="both"/>
      </w:pPr>
      <w:r>
        <w:t>Обращение к заместителю главы Администрации города Иванова, курирующему работу Комитета, может быть осуществлено:</w:t>
      </w:r>
    </w:p>
    <w:p w:rsidR="00C17C18" w:rsidRDefault="00C17C18">
      <w:pPr>
        <w:pStyle w:val="ConsPlusNormal"/>
        <w:spacing w:before="220"/>
        <w:ind w:firstLine="540"/>
        <w:jc w:val="both"/>
      </w:pPr>
      <w:r>
        <w:t>- в письменном виде по адресу: 153000, г. Иваново, Революции пл., д. 6;</w:t>
      </w:r>
    </w:p>
    <w:p w:rsidR="00C17C18" w:rsidRDefault="00C17C18">
      <w:pPr>
        <w:pStyle w:val="ConsPlusNormal"/>
        <w:spacing w:before="220"/>
        <w:ind w:firstLine="540"/>
        <w:jc w:val="both"/>
      </w:pPr>
      <w:r>
        <w:t>- в электронной форме: http://priem.ivgoradm.ru, раздел "Электронная приемная", подраздел "Досудебное обжалование";</w:t>
      </w:r>
    </w:p>
    <w:p w:rsidR="00C17C18" w:rsidRDefault="00C17C18">
      <w:pPr>
        <w:pStyle w:val="ConsPlusNormal"/>
        <w:spacing w:before="220"/>
        <w:ind w:firstLine="540"/>
        <w:jc w:val="both"/>
      </w:pPr>
      <w:r>
        <w:t>- на личном приеме в соответствии с графиком: четвертая среда месяца - с 14.30 до 17.30, телефон для предварительной записи: 59-45-49.</w:t>
      </w:r>
    </w:p>
    <w:p w:rsidR="00C17C18" w:rsidRDefault="00C17C18">
      <w:pPr>
        <w:pStyle w:val="ConsPlusNormal"/>
        <w:jc w:val="both"/>
      </w:pPr>
      <w:r>
        <w:t xml:space="preserve">(в ред. </w:t>
      </w:r>
      <w:hyperlink r:id="rId113">
        <w:r>
          <w:rPr>
            <w:color w:val="0000FF"/>
          </w:rPr>
          <w:t>Постановления</w:t>
        </w:r>
      </w:hyperlink>
      <w:r>
        <w:t xml:space="preserve"> Администрации г. Иванова от 20.08.2020 N 909)</w:t>
      </w:r>
    </w:p>
    <w:p w:rsidR="00C17C18" w:rsidRDefault="00C17C18">
      <w:pPr>
        <w:pStyle w:val="ConsPlusNormal"/>
        <w:spacing w:before="220"/>
        <w:ind w:firstLine="540"/>
        <w:jc w:val="both"/>
      </w:pPr>
      <w:r>
        <w:lastRenderedPageBreak/>
        <w:t>Обращение к руководителю многофункционального центра может быть осуществлено:</w:t>
      </w:r>
    </w:p>
    <w:p w:rsidR="00C17C18" w:rsidRDefault="00C17C18">
      <w:pPr>
        <w:pStyle w:val="ConsPlusNormal"/>
        <w:spacing w:before="220"/>
        <w:ind w:firstLine="540"/>
        <w:jc w:val="both"/>
      </w:pPr>
      <w:r>
        <w:t>- в письменном виде по адресу: 153012, г. Иваново, ул. Советская, д. 25;</w:t>
      </w:r>
    </w:p>
    <w:p w:rsidR="00C17C18" w:rsidRDefault="00C17C18">
      <w:pPr>
        <w:pStyle w:val="ConsPlusNormal"/>
        <w:spacing w:before="220"/>
        <w:ind w:firstLine="540"/>
        <w:jc w:val="both"/>
      </w:pPr>
      <w:r>
        <w:t>- в электронной форме: ivmfc@mail.ru.</w:t>
      </w:r>
    </w:p>
    <w:p w:rsidR="00C17C18" w:rsidRDefault="00C17C18">
      <w:pPr>
        <w:pStyle w:val="ConsPlusNormal"/>
        <w:spacing w:before="220"/>
        <w:ind w:firstLine="540"/>
        <w:jc w:val="both"/>
      </w:pPr>
      <w:r>
        <w:t>Обращение в Администрацию города Иваново может быть направлено:</w:t>
      </w:r>
    </w:p>
    <w:p w:rsidR="00C17C18" w:rsidRDefault="00C17C18">
      <w:pPr>
        <w:pStyle w:val="ConsPlusNormal"/>
        <w:spacing w:before="220"/>
        <w:ind w:firstLine="540"/>
        <w:jc w:val="both"/>
      </w:pPr>
      <w:r>
        <w:t>- в письменном виде по адресу: 153000, г. Иваново, пл. Революции, д. 6;</w:t>
      </w:r>
    </w:p>
    <w:p w:rsidR="00C17C18" w:rsidRDefault="00C17C18">
      <w:pPr>
        <w:pStyle w:val="ConsPlusNormal"/>
        <w:spacing w:before="220"/>
        <w:ind w:firstLine="540"/>
        <w:jc w:val="both"/>
      </w:pPr>
      <w:r>
        <w:t>- в электронной форме: http://priem.ivgoradm.ru, раздел "Электронная приемная", подраздел "Досудебное обжалование".</w:t>
      </w:r>
    </w:p>
    <w:p w:rsidR="00C17C18" w:rsidRDefault="00C17C18">
      <w:pPr>
        <w:pStyle w:val="ConsPlusNormal"/>
        <w:jc w:val="both"/>
      </w:pPr>
      <w:r>
        <w:t xml:space="preserve">(п. 5.3 в ред. </w:t>
      </w:r>
      <w:hyperlink r:id="rId114">
        <w:r>
          <w:rPr>
            <w:color w:val="0000FF"/>
          </w:rPr>
          <w:t>Постановления</w:t>
        </w:r>
      </w:hyperlink>
      <w:r>
        <w:t xml:space="preserve"> Администрации г. Иванова от 06.09.2019 N 1330)</w:t>
      </w:r>
    </w:p>
    <w:p w:rsidR="00C17C18" w:rsidRDefault="00C17C18">
      <w:pPr>
        <w:pStyle w:val="ConsPlusNormal"/>
        <w:spacing w:before="220"/>
        <w:ind w:firstLine="540"/>
        <w:jc w:val="both"/>
      </w:pPr>
      <w:r>
        <w:t>5.4. Жалоба должна содержать:</w:t>
      </w:r>
    </w:p>
    <w:p w:rsidR="00C17C18" w:rsidRDefault="00C17C18">
      <w:pPr>
        <w:pStyle w:val="ConsPlusNormal"/>
        <w:spacing w:before="220"/>
        <w:ind w:firstLine="540"/>
        <w:jc w:val="both"/>
      </w:pPr>
      <w:r>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17C18" w:rsidRDefault="00C17C18">
      <w:pPr>
        <w:pStyle w:val="ConsPlusNormal"/>
        <w:jc w:val="both"/>
      </w:pPr>
      <w:r>
        <w:t xml:space="preserve">(в ред. </w:t>
      </w:r>
      <w:hyperlink r:id="rId115">
        <w:r>
          <w:rPr>
            <w:color w:val="0000FF"/>
          </w:rPr>
          <w:t>Постановления</w:t>
        </w:r>
      </w:hyperlink>
      <w:r>
        <w:t xml:space="preserve"> Администрации г. Иванова от 19.06.2018 N 792)</w:t>
      </w:r>
    </w:p>
    <w:p w:rsidR="00C17C18" w:rsidRDefault="00C17C18">
      <w:pPr>
        <w:pStyle w:val="ConsPlusNormal"/>
        <w:spacing w:before="220"/>
        <w:ind w:firstLine="540"/>
        <w:jc w:val="both"/>
      </w:pPr>
      <w:r>
        <w:t>5.4.2.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C18" w:rsidRDefault="00C17C18">
      <w:pPr>
        <w:pStyle w:val="ConsPlusNormal"/>
        <w:spacing w:before="220"/>
        <w:ind w:firstLine="540"/>
        <w:jc w:val="both"/>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17C18" w:rsidRDefault="00C17C18">
      <w:pPr>
        <w:pStyle w:val="ConsPlusNormal"/>
        <w:jc w:val="both"/>
      </w:pPr>
      <w:r>
        <w:t xml:space="preserve">(в ред. </w:t>
      </w:r>
      <w:hyperlink r:id="rId116">
        <w:r>
          <w:rPr>
            <w:color w:val="0000FF"/>
          </w:rPr>
          <w:t>Постановления</w:t>
        </w:r>
      </w:hyperlink>
      <w:r>
        <w:t xml:space="preserve"> Администрации г. Иванова от 19.06.2018 N 792)</w:t>
      </w:r>
    </w:p>
    <w:p w:rsidR="00C17C18" w:rsidRDefault="00C17C18">
      <w:pPr>
        <w:pStyle w:val="ConsPlusNormal"/>
        <w:spacing w:before="220"/>
        <w:ind w:firstLine="540"/>
        <w:jc w:val="both"/>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17C18" w:rsidRDefault="00C17C18">
      <w:pPr>
        <w:pStyle w:val="ConsPlusNormal"/>
        <w:jc w:val="both"/>
      </w:pPr>
      <w:r>
        <w:t xml:space="preserve">(в ред. </w:t>
      </w:r>
      <w:hyperlink r:id="rId117">
        <w:r>
          <w:rPr>
            <w:color w:val="0000FF"/>
          </w:rPr>
          <w:t>Постановления</w:t>
        </w:r>
      </w:hyperlink>
      <w:r>
        <w:t xml:space="preserve"> Администрации г. Иванова от 19.06.2018 N 792)</w:t>
      </w:r>
    </w:p>
    <w:p w:rsidR="00C17C18" w:rsidRDefault="00C17C18">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C18" w:rsidRDefault="00C17C18">
      <w:pPr>
        <w:pStyle w:val="ConsPlusNormal"/>
        <w:spacing w:before="220"/>
        <w:ind w:firstLine="540"/>
        <w:jc w:val="both"/>
      </w:pPr>
      <w:r>
        <w:t>5.6. По результатам рассмотрения жалобы принимается одно из следующих решений:</w:t>
      </w:r>
    </w:p>
    <w:p w:rsidR="00C17C18" w:rsidRDefault="00C17C1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C17C18" w:rsidRDefault="00C17C18">
      <w:pPr>
        <w:pStyle w:val="ConsPlusNormal"/>
        <w:spacing w:before="220"/>
        <w:ind w:firstLine="540"/>
        <w:jc w:val="both"/>
      </w:pPr>
      <w:r>
        <w:t>2) в удовлетворении жалобы отказывается.</w:t>
      </w:r>
    </w:p>
    <w:p w:rsidR="00C17C18" w:rsidRDefault="00C17C18">
      <w:pPr>
        <w:pStyle w:val="ConsPlusNormal"/>
        <w:jc w:val="both"/>
      </w:pPr>
      <w:r>
        <w:lastRenderedPageBreak/>
        <w:t xml:space="preserve">(п. 5.6 в ред. </w:t>
      </w:r>
      <w:hyperlink r:id="rId118">
        <w:r>
          <w:rPr>
            <w:color w:val="0000FF"/>
          </w:rPr>
          <w:t>Постановления</w:t>
        </w:r>
      </w:hyperlink>
      <w:r>
        <w:t xml:space="preserve"> Администрации г. Иванова от 20.08.2020 N 909)</w:t>
      </w:r>
    </w:p>
    <w:p w:rsidR="00C17C18" w:rsidRDefault="00C17C18">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C18" w:rsidRDefault="00C17C18">
      <w:pPr>
        <w:pStyle w:val="ConsPlusNormal"/>
        <w:spacing w:before="220"/>
        <w:ind w:firstLine="540"/>
        <w:jc w:val="both"/>
      </w:pPr>
      <w:r>
        <w:t xml:space="preserve">1) </w:t>
      </w:r>
      <w:proofErr w:type="gramStart"/>
      <w:r>
        <w:t>В</w:t>
      </w:r>
      <w:proofErr w:type="gramEnd"/>
      <w: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7C18" w:rsidRDefault="00C17C18">
      <w:pPr>
        <w:pStyle w:val="ConsPlusNormal"/>
        <w:spacing w:before="220"/>
        <w:ind w:firstLine="540"/>
        <w:jc w:val="both"/>
      </w:pPr>
      <w:r>
        <w:t xml:space="preserve">2) </w:t>
      </w:r>
      <w:proofErr w:type="gramStart"/>
      <w:r>
        <w:t>В</w:t>
      </w:r>
      <w:proofErr w:type="gramEnd"/>
      <w: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7C18" w:rsidRDefault="00C17C18">
      <w:pPr>
        <w:pStyle w:val="ConsPlusNormal"/>
        <w:jc w:val="both"/>
      </w:pPr>
      <w:r>
        <w:t xml:space="preserve">(п. 5.7 в ред. </w:t>
      </w:r>
      <w:hyperlink r:id="rId119">
        <w:r>
          <w:rPr>
            <w:color w:val="0000FF"/>
          </w:rPr>
          <w:t>Постановления</w:t>
        </w:r>
      </w:hyperlink>
      <w:r>
        <w:t xml:space="preserve"> Администрации г. Иванова от 06.11.2018 N 1432)</w:t>
      </w:r>
    </w:p>
    <w:p w:rsidR="00C17C18" w:rsidRDefault="00C17C18">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7C18" w:rsidRDefault="00C17C18">
      <w:pPr>
        <w:pStyle w:val="ConsPlusNormal"/>
        <w:jc w:val="both"/>
      </w:pPr>
      <w:r>
        <w:t xml:space="preserve">(в ред. </w:t>
      </w:r>
      <w:hyperlink r:id="rId120">
        <w:r>
          <w:rPr>
            <w:color w:val="0000FF"/>
          </w:rPr>
          <w:t>Постановления</w:t>
        </w:r>
      </w:hyperlink>
      <w:r>
        <w:t xml:space="preserve"> Администрации г. Иванова от 19.06.2018 N 792)</w:t>
      </w:r>
    </w:p>
    <w:p w:rsidR="00C17C18" w:rsidRDefault="00C17C18">
      <w:pPr>
        <w:pStyle w:val="ConsPlusNormal"/>
        <w:spacing w:before="220"/>
        <w:ind w:firstLine="540"/>
        <w:jc w:val="both"/>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61">
        <w:r>
          <w:rPr>
            <w:color w:val="0000FF"/>
          </w:rPr>
          <w:t>пункте 5.2</w:t>
        </w:r>
      </w:hyperlink>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C17C18" w:rsidRDefault="00C17C18">
      <w:pPr>
        <w:pStyle w:val="ConsPlusNormal"/>
        <w:spacing w:before="220"/>
        <w:ind w:firstLine="540"/>
        <w:jc w:val="both"/>
      </w:pPr>
      <w:r>
        <w:t>5.10. В случае если текст жалобы не поддается прочтению, ответ на такую жалобу не дается, о чем в течение семи дней со дня регистрации жалобы сообщается заявителю, направившему такую жалобу, если его фамилия (наименование организации) и почтовый адрес поддаются прочтению.</w:t>
      </w:r>
    </w:p>
    <w:p w:rsidR="00C17C18" w:rsidRDefault="00C17C18">
      <w:pPr>
        <w:pStyle w:val="ConsPlusNormal"/>
        <w:jc w:val="both"/>
      </w:pPr>
      <w:r>
        <w:t xml:space="preserve">(п. 5.10 в ред. </w:t>
      </w:r>
      <w:hyperlink r:id="rId121">
        <w:r>
          <w:rPr>
            <w:color w:val="0000FF"/>
          </w:rPr>
          <w:t>Постановления</w:t>
        </w:r>
      </w:hyperlink>
      <w:r>
        <w:t xml:space="preserve"> Администрации г. Иванова от 17.08.2016 N 1536)</w:t>
      </w:r>
    </w:p>
    <w:p w:rsidR="00C17C18" w:rsidRDefault="00C17C18">
      <w:pPr>
        <w:pStyle w:val="ConsPlusNormal"/>
        <w:ind w:firstLine="540"/>
        <w:jc w:val="both"/>
      </w:pPr>
    </w:p>
    <w:p w:rsidR="00C17C18" w:rsidRDefault="00C17C18">
      <w:pPr>
        <w:pStyle w:val="ConsPlusNormal"/>
        <w:ind w:firstLine="540"/>
        <w:jc w:val="both"/>
      </w:pPr>
    </w:p>
    <w:p w:rsidR="00C17C18" w:rsidRDefault="00C17C18">
      <w:pPr>
        <w:pStyle w:val="ConsPlusNormal"/>
        <w:ind w:firstLine="540"/>
        <w:jc w:val="both"/>
      </w:pPr>
    </w:p>
    <w:p w:rsidR="00C17C18" w:rsidRDefault="00C17C18">
      <w:pPr>
        <w:pStyle w:val="ConsPlusNormal"/>
        <w:ind w:firstLine="540"/>
        <w:jc w:val="both"/>
      </w:pPr>
    </w:p>
    <w:p w:rsidR="00C17C18" w:rsidRDefault="00C17C18">
      <w:pPr>
        <w:pStyle w:val="ConsPlusNormal"/>
        <w:ind w:firstLine="540"/>
        <w:jc w:val="both"/>
      </w:pPr>
    </w:p>
    <w:p w:rsidR="00C17C18" w:rsidRDefault="00C17C18">
      <w:pPr>
        <w:pStyle w:val="ConsPlusNormal"/>
        <w:jc w:val="right"/>
        <w:outlineLvl w:val="1"/>
      </w:pPr>
      <w:bookmarkStart w:id="17" w:name="P409"/>
      <w:bookmarkEnd w:id="17"/>
      <w:r>
        <w:t>Приложение N 1</w:t>
      </w:r>
    </w:p>
    <w:p w:rsidR="00C17C18" w:rsidRDefault="00C17C18">
      <w:pPr>
        <w:pStyle w:val="ConsPlusNormal"/>
        <w:jc w:val="right"/>
      </w:pPr>
      <w:r>
        <w:t>к административному регламенту</w:t>
      </w:r>
    </w:p>
    <w:p w:rsidR="00C17C18" w:rsidRDefault="00C17C1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C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C18" w:rsidRDefault="00C17C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C18" w:rsidRDefault="00C17C18">
            <w:pPr>
              <w:pStyle w:val="ConsPlusNormal"/>
              <w:jc w:val="center"/>
            </w:pPr>
            <w:r>
              <w:rPr>
                <w:color w:val="392C69"/>
              </w:rPr>
              <w:t>Список изменяющих документов</w:t>
            </w:r>
          </w:p>
          <w:p w:rsidR="00C17C18" w:rsidRDefault="00C17C18">
            <w:pPr>
              <w:pStyle w:val="ConsPlusNormal"/>
              <w:jc w:val="center"/>
            </w:pPr>
            <w:r>
              <w:rPr>
                <w:color w:val="392C69"/>
              </w:rPr>
              <w:t xml:space="preserve">(в ред. </w:t>
            </w:r>
            <w:hyperlink r:id="rId122">
              <w:r>
                <w:rPr>
                  <w:color w:val="0000FF"/>
                </w:rPr>
                <w:t>Постановления</w:t>
              </w:r>
            </w:hyperlink>
            <w:r>
              <w:rPr>
                <w:color w:val="392C69"/>
              </w:rPr>
              <w:t xml:space="preserve"> Администрации г. Иванова от 01.07.2022 N 857)</w:t>
            </w: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r>
    </w:tbl>
    <w:p w:rsidR="00C17C18" w:rsidRDefault="00C17C1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20"/>
        <w:gridCol w:w="3950"/>
      </w:tblGrid>
      <w:tr w:rsidR="00C17C18">
        <w:tc>
          <w:tcPr>
            <w:tcW w:w="5120" w:type="dxa"/>
            <w:tcBorders>
              <w:top w:val="nil"/>
              <w:left w:val="nil"/>
              <w:bottom w:val="nil"/>
              <w:right w:val="nil"/>
            </w:tcBorders>
          </w:tcPr>
          <w:p w:rsidR="00C17C18" w:rsidRDefault="00C17C18">
            <w:pPr>
              <w:pStyle w:val="ConsPlusNormal"/>
              <w:jc w:val="both"/>
            </w:pPr>
          </w:p>
        </w:tc>
        <w:tc>
          <w:tcPr>
            <w:tcW w:w="3950" w:type="dxa"/>
            <w:tcBorders>
              <w:top w:val="nil"/>
              <w:left w:val="nil"/>
              <w:bottom w:val="nil"/>
              <w:right w:val="nil"/>
            </w:tcBorders>
          </w:tcPr>
          <w:p w:rsidR="00C17C18" w:rsidRDefault="00C17C18">
            <w:pPr>
              <w:pStyle w:val="ConsPlusNormal"/>
              <w:jc w:val="both"/>
              <w:outlineLvl w:val="2"/>
            </w:pPr>
            <w:r>
              <w:t>В Ивановский городской комитет по управлению имуществом</w:t>
            </w:r>
          </w:p>
        </w:tc>
      </w:tr>
      <w:tr w:rsidR="00C17C18">
        <w:tc>
          <w:tcPr>
            <w:tcW w:w="9070" w:type="dxa"/>
            <w:gridSpan w:val="2"/>
            <w:tcBorders>
              <w:top w:val="nil"/>
              <w:left w:val="nil"/>
              <w:bottom w:val="nil"/>
              <w:right w:val="nil"/>
            </w:tcBorders>
          </w:tcPr>
          <w:p w:rsidR="00C17C18" w:rsidRDefault="00C17C18">
            <w:pPr>
              <w:pStyle w:val="ConsPlusNormal"/>
              <w:jc w:val="center"/>
            </w:pPr>
            <w:r>
              <w:t>Заявление</w:t>
            </w:r>
          </w:p>
          <w:p w:rsidR="00C17C18" w:rsidRDefault="00C17C18">
            <w:pPr>
              <w:pStyle w:val="ConsPlusNormal"/>
              <w:jc w:val="center"/>
            </w:pPr>
            <w:r>
              <w:t>о предоставлении в собственность земельного участка</w:t>
            </w:r>
          </w:p>
        </w:tc>
      </w:tr>
      <w:tr w:rsidR="00C17C18">
        <w:tc>
          <w:tcPr>
            <w:tcW w:w="9070" w:type="dxa"/>
            <w:gridSpan w:val="2"/>
            <w:tcBorders>
              <w:top w:val="nil"/>
              <w:left w:val="nil"/>
              <w:bottom w:val="nil"/>
              <w:right w:val="nil"/>
            </w:tcBorders>
          </w:tcPr>
          <w:p w:rsidR="00C17C18" w:rsidRDefault="00C17C18">
            <w:pPr>
              <w:pStyle w:val="ConsPlusNormal"/>
              <w:jc w:val="both"/>
            </w:pPr>
            <w:r>
              <w:t>От _______________________________________________________________________</w:t>
            </w:r>
          </w:p>
          <w:p w:rsidR="00C17C18" w:rsidRDefault="00C17C18">
            <w:pPr>
              <w:pStyle w:val="ConsPlusNormal"/>
              <w:jc w:val="center"/>
            </w:pPr>
            <w:r>
              <w:t xml:space="preserve">(для физических лиц - Ф.И.О., паспортные данные/для юридических лиц - полное </w:t>
            </w:r>
            <w:r>
              <w:lastRenderedPageBreak/>
              <w:t>наименование, организационно-правовая форма, ОГРН, ИНН)</w:t>
            </w:r>
          </w:p>
          <w:p w:rsidR="00C17C18" w:rsidRDefault="00C17C18">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7C18">
        <w:tc>
          <w:tcPr>
            <w:tcW w:w="9070" w:type="dxa"/>
            <w:gridSpan w:val="2"/>
            <w:tcBorders>
              <w:top w:val="nil"/>
              <w:left w:val="nil"/>
              <w:bottom w:val="nil"/>
              <w:right w:val="nil"/>
            </w:tcBorders>
          </w:tcPr>
          <w:p w:rsidR="00C17C18" w:rsidRDefault="00C17C18">
            <w:pPr>
              <w:pStyle w:val="ConsPlusNormal"/>
            </w:pPr>
            <w:r>
              <w:lastRenderedPageBreak/>
              <w:t>Адрес заявителя(ей): ________________________________________________________</w:t>
            </w:r>
          </w:p>
          <w:p w:rsidR="00C17C18" w:rsidRDefault="00C17C18">
            <w:pPr>
              <w:pStyle w:val="ConsPlusNormal"/>
              <w:jc w:val="center"/>
            </w:pPr>
            <w:r>
              <w:t>(место регистрации физического лица/местонахождение юридического лица)</w:t>
            </w:r>
          </w:p>
          <w:p w:rsidR="00C17C18" w:rsidRDefault="00C17C18">
            <w:pPr>
              <w:pStyle w:val="ConsPlusNormal"/>
            </w:pPr>
            <w:r>
              <w:t>__________________________________________________________________________</w:t>
            </w:r>
          </w:p>
        </w:tc>
      </w:tr>
      <w:tr w:rsidR="00C17C18">
        <w:tc>
          <w:tcPr>
            <w:tcW w:w="9070" w:type="dxa"/>
            <w:gridSpan w:val="2"/>
            <w:tcBorders>
              <w:top w:val="nil"/>
              <w:left w:val="nil"/>
              <w:bottom w:val="nil"/>
              <w:right w:val="nil"/>
            </w:tcBorders>
          </w:tcPr>
          <w:p w:rsidR="00C17C18" w:rsidRDefault="00C17C18">
            <w:pPr>
              <w:pStyle w:val="ConsPlusNormal"/>
              <w:jc w:val="both"/>
            </w:pPr>
            <w:r>
              <w:t>Телефон заявителя(ей): ______________________________________________________</w:t>
            </w:r>
          </w:p>
          <w:p w:rsidR="00C17C18" w:rsidRDefault="00C17C18">
            <w:pPr>
              <w:pStyle w:val="ConsPlusNormal"/>
              <w:jc w:val="both"/>
            </w:pPr>
            <w:r>
              <w:t>__________________________________________________________________________</w:t>
            </w:r>
          </w:p>
        </w:tc>
      </w:tr>
      <w:tr w:rsidR="00C17C18">
        <w:tc>
          <w:tcPr>
            <w:tcW w:w="9070" w:type="dxa"/>
            <w:gridSpan w:val="2"/>
            <w:tcBorders>
              <w:top w:val="nil"/>
              <w:left w:val="nil"/>
              <w:bottom w:val="nil"/>
              <w:right w:val="nil"/>
            </w:tcBorders>
          </w:tcPr>
          <w:p w:rsidR="00C17C18" w:rsidRDefault="00C17C18">
            <w:pPr>
              <w:pStyle w:val="ConsPlusNormal"/>
              <w:jc w:val="both"/>
            </w:pPr>
            <w:r>
              <w:t>Адрес электронной почты заявителя(ей): _______________________________________</w:t>
            </w:r>
          </w:p>
        </w:tc>
      </w:tr>
      <w:tr w:rsidR="00C17C18">
        <w:tc>
          <w:tcPr>
            <w:tcW w:w="9070" w:type="dxa"/>
            <w:gridSpan w:val="2"/>
            <w:tcBorders>
              <w:top w:val="nil"/>
              <w:left w:val="nil"/>
              <w:bottom w:val="nil"/>
              <w:right w:val="nil"/>
            </w:tcBorders>
          </w:tcPr>
          <w:p w:rsidR="00C17C18" w:rsidRDefault="00C17C18">
            <w:pPr>
              <w:pStyle w:val="ConsPlusNormal"/>
              <w:ind w:firstLine="283"/>
              <w:jc w:val="both"/>
            </w:pPr>
            <w:r>
              <w:t>Прошу(сим) предоставить земельный участок в собственность без проведения торгов:</w:t>
            </w:r>
          </w:p>
          <w:p w:rsidR="00C17C18" w:rsidRDefault="00C17C18">
            <w:pPr>
              <w:pStyle w:val="ConsPlusNormal"/>
              <w:jc w:val="both"/>
            </w:pPr>
            <w:bookmarkStart w:id="18" w:name="P429"/>
            <w:bookmarkEnd w:id="18"/>
            <w:r>
              <w:t>1. Сведения о земельном участке:</w:t>
            </w:r>
          </w:p>
          <w:p w:rsidR="00C17C18" w:rsidRDefault="00C17C18">
            <w:pPr>
              <w:pStyle w:val="ConsPlusNormal"/>
              <w:jc w:val="both"/>
            </w:pPr>
            <w:r>
              <w:t>1.1. По адресу: _____________________________________________________________</w:t>
            </w:r>
          </w:p>
          <w:p w:rsidR="00C17C18" w:rsidRDefault="00C17C18">
            <w:pPr>
              <w:pStyle w:val="ConsPlusNormal"/>
              <w:jc w:val="both"/>
            </w:pPr>
            <w:r>
              <w:t>__________________________________________________________________________</w:t>
            </w:r>
          </w:p>
        </w:tc>
      </w:tr>
      <w:tr w:rsidR="00C17C18">
        <w:tc>
          <w:tcPr>
            <w:tcW w:w="9070" w:type="dxa"/>
            <w:gridSpan w:val="2"/>
            <w:tcBorders>
              <w:top w:val="nil"/>
              <w:left w:val="nil"/>
              <w:bottom w:val="nil"/>
              <w:right w:val="nil"/>
            </w:tcBorders>
          </w:tcPr>
          <w:p w:rsidR="00C17C18" w:rsidRDefault="00C17C18">
            <w:pPr>
              <w:pStyle w:val="ConsPlusNormal"/>
            </w:pPr>
            <w:r>
              <w:t>Площадь земельного участка ________________ кв. м.</w:t>
            </w:r>
          </w:p>
          <w:p w:rsidR="00C17C18" w:rsidRDefault="00C17C18">
            <w:pPr>
              <w:pStyle w:val="ConsPlusNormal"/>
            </w:pPr>
            <w:r>
              <w:t>Кадастровый номер: ________________________________</w:t>
            </w:r>
          </w:p>
          <w:p w:rsidR="00C17C18" w:rsidRDefault="00C17C18">
            <w:pPr>
              <w:pStyle w:val="ConsPlusNormal"/>
            </w:pPr>
            <w:r>
              <w:t>Реквизиты соглашения об определении доли земельного участка:</w:t>
            </w:r>
          </w:p>
          <w:p w:rsidR="00C17C18" w:rsidRDefault="00C17C18">
            <w:pPr>
              <w:pStyle w:val="ConsPlusNormal"/>
            </w:pPr>
            <w:r>
              <w:t>__________________________________________________________________________</w:t>
            </w:r>
          </w:p>
          <w:p w:rsidR="00C17C18" w:rsidRDefault="00C17C18">
            <w:pPr>
              <w:pStyle w:val="ConsPlusNormal"/>
              <w:jc w:val="center"/>
            </w:pPr>
            <w:r>
              <w:t>(при наличии соглашения об определении доли земельного участка)</w:t>
            </w:r>
          </w:p>
          <w:p w:rsidR="00C17C18" w:rsidRDefault="00C17C18">
            <w:pPr>
              <w:pStyle w:val="ConsPlusNormal"/>
              <w:jc w:val="both"/>
            </w:pPr>
            <w:r>
              <w:t>1.2. Цель использования земельного участка:</w:t>
            </w:r>
          </w:p>
          <w:p w:rsidR="00C17C18" w:rsidRDefault="00C17C18">
            <w:pPr>
              <w:pStyle w:val="ConsPlusNormal"/>
              <w:jc w:val="both"/>
            </w:pPr>
            <w:r>
              <w:t>__________________________________________________________________________</w:t>
            </w:r>
          </w:p>
          <w:p w:rsidR="00C17C18" w:rsidRDefault="00C17C18">
            <w:pPr>
              <w:pStyle w:val="ConsPlusNormal"/>
            </w:pPr>
            <w:r>
              <w:t>1.3. Вид права, на котором используется земельный участок:</w:t>
            </w:r>
          </w:p>
          <w:p w:rsidR="00C17C18" w:rsidRDefault="00C17C18">
            <w:pPr>
              <w:pStyle w:val="ConsPlusNormal"/>
            </w:pPr>
            <w:r>
              <w:t>__________________________________________________________________________</w:t>
            </w:r>
          </w:p>
          <w:p w:rsidR="00C17C18" w:rsidRDefault="00C17C18">
            <w:pPr>
              <w:pStyle w:val="ConsPlusNormal"/>
              <w:jc w:val="both"/>
            </w:pPr>
            <w:r>
              <w:t>1.4. Реквизиты документа, удостоверяющего право, на котором заявитель использует земельный участок:</w:t>
            </w:r>
          </w:p>
          <w:p w:rsidR="00C17C18" w:rsidRDefault="00C17C18">
            <w:pPr>
              <w:pStyle w:val="ConsPlusNormal"/>
              <w:jc w:val="both"/>
            </w:pPr>
            <w:r>
              <w:t>__________________________________________________________________________</w:t>
            </w:r>
          </w:p>
          <w:p w:rsidR="00C17C18" w:rsidRDefault="00C17C18">
            <w:pPr>
              <w:pStyle w:val="ConsPlusNormal"/>
              <w:jc w:val="center"/>
            </w:pPr>
            <w:r>
              <w:t>(название, номер, дата выдачи)</w:t>
            </w:r>
          </w:p>
          <w:p w:rsidR="00C17C18" w:rsidRDefault="00C17C18">
            <w:pPr>
              <w:pStyle w:val="ConsPlusNormal"/>
              <w:jc w:val="both"/>
            </w:pPr>
            <w:r>
              <w:t>____________________________________________________________________________________________________________________________________________________</w:t>
            </w:r>
          </w:p>
          <w:p w:rsidR="00C17C18" w:rsidRDefault="00C17C18">
            <w:pPr>
              <w:pStyle w:val="ConsPlusNormal"/>
              <w:jc w:val="both"/>
            </w:pPr>
            <w:r>
              <w:t>1.5. Реквизиты решения о предварительном согласовании предоставления земельного участка: ___________________________________________________________________</w:t>
            </w:r>
          </w:p>
          <w:p w:rsidR="00C17C18" w:rsidRDefault="00C17C18">
            <w:pPr>
              <w:pStyle w:val="ConsPlusNormal"/>
              <w:jc w:val="center"/>
            </w:pPr>
            <w:r>
              <w:t>(в случае если испрашиваемый земельный участок образовывался или его границы уточнялись на основании данного решения)</w:t>
            </w:r>
          </w:p>
          <w:p w:rsidR="00C17C18" w:rsidRDefault="00C17C18">
            <w:pPr>
              <w:pStyle w:val="ConsPlusNormal"/>
              <w:jc w:val="both"/>
            </w:pPr>
            <w:r>
              <w:t>____________________________________________________________________________________________________________________________________________________</w:t>
            </w:r>
          </w:p>
        </w:tc>
      </w:tr>
      <w:tr w:rsidR="00C17C18">
        <w:tc>
          <w:tcPr>
            <w:tcW w:w="9070" w:type="dxa"/>
            <w:gridSpan w:val="2"/>
            <w:tcBorders>
              <w:top w:val="nil"/>
              <w:left w:val="nil"/>
              <w:bottom w:val="nil"/>
              <w:right w:val="nil"/>
            </w:tcBorders>
          </w:tcPr>
          <w:p w:rsidR="00C17C18" w:rsidRDefault="00C17C18">
            <w:pPr>
              <w:pStyle w:val="ConsPlusNormal"/>
              <w:jc w:val="both"/>
            </w:pPr>
            <w:r>
              <w:t xml:space="preserve">2. Основание предоставления земельного участка без проведения торгов: предоставление земельного участка, на котором расположены здания, сооружения, собственнику таких зданий, сооружений либо помещений в них в случаях, предусмотренных </w:t>
            </w:r>
            <w:hyperlink r:id="rId123">
              <w:r>
                <w:rPr>
                  <w:color w:val="0000FF"/>
                </w:rPr>
                <w:t>статьей 39.20</w:t>
              </w:r>
            </w:hyperlink>
            <w:r>
              <w:t xml:space="preserve"> Земельного кодекса Российской Федерации.</w:t>
            </w:r>
          </w:p>
        </w:tc>
      </w:tr>
      <w:tr w:rsidR="00C17C18">
        <w:tc>
          <w:tcPr>
            <w:tcW w:w="9070" w:type="dxa"/>
            <w:gridSpan w:val="2"/>
            <w:tcBorders>
              <w:top w:val="nil"/>
              <w:left w:val="nil"/>
              <w:bottom w:val="nil"/>
              <w:right w:val="nil"/>
            </w:tcBorders>
          </w:tcPr>
          <w:p w:rsidR="00C17C18" w:rsidRDefault="00C17C18">
            <w:pPr>
              <w:pStyle w:val="ConsPlusNormal"/>
              <w:jc w:val="both"/>
            </w:pPr>
            <w:r>
              <w:lastRenderedPageBreak/>
              <w:t xml:space="preserve">Заявитель(ли) своей подписью подтверждает(ют), что предоставленные в Комитет документы подлинны и соответствуют действительности. В соответствии с Федеральным </w:t>
            </w:r>
            <w:hyperlink r:id="rId124">
              <w:r>
                <w:rPr>
                  <w:color w:val="0000FF"/>
                </w:rPr>
                <w:t>законом</w:t>
              </w:r>
            </w:hyperlink>
            <w:r>
              <w:t xml:space="preserve"> от 27.07.2006 N 152-ФЗ "О персональных данных" даю согласие на обработку предоставленных мною моих персональных данных.</w:t>
            </w:r>
          </w:p>
        </w:tc>
      </w:tr>
      <w:tr w:rsidR="00C17C18">
        <w:tc>
          <w:tcPr>
            <w:tcW w:w="9070" w:type="dxa"/>
            <w:gridSpan w:val="2"/>
            <w:tcBorders>
              <w:top w:val="nil"/>
              <w:left w:val="nil"/>
              <w:bottom w:val="nil"/>
              <w:right w:val="nil"/>
            </w:tcBorders>
          </w:tcPr>
          <w:p w:rsidR="00C17C18" w:rsidRDefault="00C17C18">
            <w:pPr>
              <w:pStyle w:val="ConsPlusNormal"/>
              <w:jc w:val="both"/>
            </w:pPr>
            <w:r>
              <w:t>Заявитель(ли):</w:t>
            </w:r>
          </w:p>
          <w:p w:rsidR="00C17C18" w:rsidRDefault="00C17C18">
            <w:pPr>
              <w:pStyle w:val="ConsPlusNormal"/>
              <w:jc w:val="both"/>
            </w:pPr>
            <w:r>
              <w:t>____________________________________________________________________________________________________________________________________________________</w:t>
            </w:r>
          </w:p>
          <w:p w:rsidR="00C17C18" w:rsidRDefault="00C17C18">
            <w:pPr>
              <w:pStyle w:val="ConsPlusNormal"/>
              <w:jc w:val="center"/>
            </w:pPr>
            <w:r>
              <w:t>(Ф.И.О. физического лица и подпись/Ф.И.О., должность представителя юридического лица, подпись, печать)</w:t>
            </w:r>
          </w:p>
          <w:p w:rsidR="00C17C18" w:rsidRDefault="00C17C18">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7C18">
        <w:tc>
          <w:tcPr>
            <w:tcW w:w="9070" w:type="dxa"/>
            <w:gridSpan w:val="2"/>
            <w:tcBorders>
              <w:top w:val="nil"/>
              <w:left w:val="nil"/>
              <w:bottom w:val="nil"/>
              <w:right w:val="nil"/>
            </w:tcBorders>
          </w:tcPr>
          <w:p w:rsidR="00C17C18" w:rsidRDefault="00C17C18">
            <w:pPr>
              <w:pStyle w:val="ConsPlusNormal"/>
              <w:jc w:val="both"/>
            </w:pPr>
            <w:r>
              <w:t>"__" _________ 20__ года</w:t>
            </w:r>
          </w:p>
        </w:tc>
      </w:tr>
    </w:tbl>
    <w:p w:rsidR="00C17C18" w:rsidRDefault="00C17C18">
      <w:pPr>
        <w:pStyle w:val="ConsPlusNormal"/>
        <w:jc w:val="both"/>
      </w:pPr>
    </w:p>
    <w:p w:rsidR="00C17C18" w:rsidRDefault="00C17C18">
      <w:pPr>
        <w:pStyle w:val="ConsPlusNormal"/>
        <w:jc w:val="both"/>
      </w:pPr>
    </w:p>
    <w:p w:rsidR="00C17C18" w:rsidRDefault="00C17C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2"/>
        <w:gridCol w:w="3678"/>
      </w:tblGrid>
      <w:tr w:rsidR="00C17C18">
        <w:tc>
          <w:tcPr>
            <w:tcW w:w="5392" w:type="dxa"/>
            <w:tcBorders>
              <w:top w:val="nil"/>
              <w:left w:val="nil"/>
              <w:bottom w:val="nil"/>
              <w:right w:val="nil"/>
            </w:tcBorders>
          </w:tcPr>
          <w:p w:rsidR="00C17C18" w:rsidRDefault="00C17C18">
            <w:pPr>
              <w:pStyle w:val="ConsPlusNormal"/>
              <w:jc w:val="right"/>
            </w:pPr>
          </w:p>
        </w:tc>
        <w:tc>
          <w:tcPr>
            <w:tcW w:w="3678" w:type="dxa"/>
            <w:tcBorders>
              <w:top w:val="nil"/>
              <w:left w:val="nil"/>
              <w:bottom w:val="nil"/>
              <w:right w:val="nil"/>
            </w:tcBorders>
          </w:tcPr>
          <w:p w:rsidR="00C17C18" w:rsidRDefault="00C17C18">
            <w:pPr>
              <w:pStyle w:val="ConsPlusNormal"/>
              <w:jc w:val="right"/>
              <w:outlineLvl w:val="2"/>
            </w:pPr>
            <w:r>
              <w:t>В Ивановский городской комитет по управлению имуществом</w:t>
            </w:r>
          </w:p>
        </w:tc>
      </w:tr>
      <w:tr w:rsidR="00C17C18">
        <w:tc>
          <w:tcPr>
            <w:tcW w:w="9070" w:type="dxa"/>
            <w:gridSpan w:val="2"/>
            <w:tcBorders>
              <w:top w:val="nil"/>
              <w:left w:val="nil"/>
              <w:bottom w:val="nil"/>
              <w:right w:val="nil"/>
            </w:tcBorders>
          </w:tcPr>
          <w:p w:rsidR="00C17C18" w:rsidRDefault="00C17C18">
            <w:pPr>
              <w:pStyle w:val="ConsPlusNormal"/>
              <w:jc w:val="center"/>
            </w:pPr>
            <w:r>
              <w:t>Сообщение</w:t>
            </w:r>
          </w:p>
          <w:p w:rsidR="00C17C18" w:rsidRDefault="00C17C18">
            <w:pPr>
              <w:pStyle w:val="ConsPlusNormal"/>
              <w:jc w:val="center"/>
            </w:pPr>
            <w:r>
              <w:t>об объектах недвижимости</w:t>
            </w:r>
          </w:p>
        </w:tc>
      </w:tr>
      <w:tr w:rsidR="00C17C18">
        <w:tc>
          <w:tcPr>
            <w:tcW w:w="9070" w:type="dxa"/>
            <w:gridSpan w:val="2"/>
            <w:tcBorders>
              <w:top w:val="nil"/>
              <w:left w:val="nil"/>
              <w:bottom w:val="nil"/>
              <w:right w:val="nil"/>
            </w:tcBorders>
          </w:tcPr>
          <w:p w:rsidR="00C17C18" w:rsidRDefault="00C17C18">
            <w:pPr>
              <w:pStyle w:val="ConsPlusNormal"/>
              <w:ind w:firstLine="283"/>
              <w:jc w:val="both"/>
            </w:pPr>
            <w:r>
              <w:t>Сообщаю(ем), что на земельном участке по адресу: __________________________________________________________________________,</w:t>
            </w:r>
          </w:p>
          <w:p w:rsidR="00C17C18" w:rsidRDefault="00C17C18">
            <w:pPr>
              <w:pStyle w:val="ConsPlusNormal"/>
              <w:jc w:val="both"/>
            </w:pPr>
            <w:r>
              <w:t xml:space="preserve">указанном в </w:t>
            </w:r>
            <w:hyperlink w:anchor="P429">
              <w:r>
                <w:rPr>
                  <w:color w:val="0000FF"/>
                </w:rPr>
                <w:t>пункте 1</w:t>
              </w:r>
            </w:hyperlink>
            <w:r>
              <w:t xml:space="preserve"> заявления, расположены следующие здания и сооружения, принадлежащие мне (нам) на праве собственности (общей долевой собственности):</w:t>
            </w:r>
          </w:p>
        </w:tc>
      </w:tr>
    </w:tbl>
    <w:p w:rsidR="00C17C18" w:rsidRDefault="00C17C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5"/>
        <w:gridCol w:w="3968"/>
      </w:tblGrid>
      <w:tr w:rsidR="00C17C18">
        <w:tc>
          <w:tcPr>
            <w:tcW w:w="566" w:type="dxa"/>
          </w:tcPr>
          <w:p w:rsidR="00C17C18" w:rsidRDefault="00C17C18">
            <w:pPr>
              <w:pStyle w:val="ConsPlusNormal"/>
              <w:jc w:val="center"/>
            </w:pPr>
            <w:r>
              <w:t>N п/п</w:t>
            </w:r>
          </w:p>
        </w:tc>
        <w:tc>
          <w:tcPr>
            <w:tcW w:w="4535" w:type="dxa"/>
          </w:tcPr>
          <w:p w:rsidR="00C17C18" w:rsidRDefault="00C17C18">
            <w:pPr>
              <w:pStyle w:val="ConsPlusNormal"/>
              <w:jc w:val="center"/>
            </w:pPr>
            <w:r>
              <w:t>Наименование объекта</w:t>
            </w:r>
          </w:p>
        </w:tc>
        <w:tc>
          <w:tcPr>
            <w:tcW w:w="3968" w:type="dxa"/>
          </w:tcPr>
          <w:p w:rsidR="00C17C18" w:rsidRDefault="00C17C18">
            <w:pPr>
              <w:pStyle w:val="ConsPlusNormal"/>
              <w:jc w:val="center"/>
            </w:pPr>
            <w:r>
              <w:t>Инв. номер (кадастровый или условный номер)</w:t>
            </w:r>
          </w:p>
        </w:tc>
      </w:tr>
      <w:tr w:rsidR="00C17C18">
        <w:tc>
          <w:tcPr>
            <w:tcW w:w="566" w:type="dxa"/>
          </w:tcPr>
          <w:p w:rsidR="00C17C18" w:rsidRDefault="00C17C18">
            <w:pPr>
              <w:pStyle w:val="ConsPlusNormal"/>
              <w:jc w:val="both"/>
            </w:pPr>
            <w:r>
              <w:t>1.</w:t>
            </w:r>
          </w:p>
        </w:tc>
        <w:tc>
          <w:tcPr>
            <w:tcW w:w="4535" w:type="dxa"/>
          </w:tcPr>
          <w:p w:rsidR="00C17C18" w:rsidRDefault="00C17C18">
            <w:pPr>
              <w:pStyle w:val="ConsPlusNormal"/>
              <w:jc w:val="both"/>
            </w:pPr>
          </w:p>
        </w:tc>
        <w:tc>
          <w:tcPr>
            <w:tcW w:w="3968" w:type="dxa"/>
          </w:tcPr>
          <w:p w:rsidR="00C17C18" w:rsidRDefault="00C17C18">
            <w:pPr>
              <w:pStyle w:val="ConsPlusNormal"/>
              <w:jc w:val="center"/>
            </w:pPr>
          </w:p>
        </w:tc>
      </w:tr>
      <w:tr w:rsidR="00C17C18">
        <w:tc>
          <w:tcPr>
            <w:tcW w:w="566" w:type="dxa"/>
          </w:tcPr>
          <w:p w:rsidR="00C17C18" w:rsidRDefault="00C17C18">
            <w:pPr>
              <w:pStyle w:val="ConsPlusNormal"/>
              <w:jc w:val="both"/>
            </w:pPr>
            <w:r>
              <w:t>2.</w:t>
            </w:r>
          </w:p>
        </w:tc>
        <w:tc>
          <w:tcPr>
            <w:tcW w:w="4535" w:type="dxa"/>
          </w:tcPr>
          <w:p w:rsidR="00C17C18" w:rsidRDefault="00C17C18">
            <w:pPr>
              <w:pStyle w:val="ConsPlusNormal"/>
              <w:jc w:val="both"/>
            </w:pPr>
          </w:p>
        </w:tc>
        <w:tc>
          <w:tcPr>
            <w:tcW w:w="3968" w:type="dxa"/>
          </w:tcPr>
          <w:p w:rsidR="00C17C18" w:rsidRDefault="00C17C18">
            <w:pPr>
              <w:pStyle w:val="ConsPlusNormal"/>
              <w:jc w:val="center"/>
            </w:pPr>
          </w:p>
        </w:tc>
      </w:tr>
      <w:tr w:rsidR="00C17C18">
        <w:tc>
          <w:tcPr>
            <w:tcW w:w="566" w:type="dxa"/>
          </w:tcPr>
          <w:p w:rsidR="00C17C18" w:rsidRDefault="00C17C18">
            <w:pPr>
              <w:pStyle w:val="ConsPlusNormal"/>
              <w:jc w:val="both"/>
            </w:pPr>
            <w:r>
              <w:t>3.</w:t>
            </w:r>
          </w:p>
        </w:tc>
        <w:tc>
          <w:tcPr>
            <w:tcW w:w="4535" w:type="dxa"/>
          </w:tcPr>
          <w:p w:rsidR="00C17C18" w:rsidRDefault="00C17C18">
            <w:pPr>
              <w:pStyle w:val="ConsPlusNormal"/>
              <w:jc w:val="both"/>
            </w:pPr>
          </w:p>
        </w:tc>
        <w:tc>
          <w:tcPr>
            <w:tcW w:w="3968" w:type="dxa"/>
          </w:tcPr>
          <w:p w:rsidR="00C17C18" w:rsidRDefault="00C17C18">
            <w:pPr>
              <w:pStyle w:val="ConsPlusNormal"/>
              <w:jc w:val="center"/>
            </w:pPr>
          </w:p>
        </w:tc>
      </w:tr>
    </w:tbl>
    <w:p w:rsidR="00C17C18" w:rsidRDefault="00C17C1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17C18">
        <w:tc>
          <w:tcPr>
            <w:tcW w:w="9070" w:type="dxa"/>
            <w:tcBorders>
              <w:top w:val="nil"/>
              <w:left w:val="nil"/>
              <w:bottom w:val="nil"/>
              <w:right w:val="nil"/>
            </w:tcBorders>
          </w:tcPr>
          <w:p w:rsidR="00C17C18" w:rsidRDefault="00C17C18">
            <w:pPr>
              <w:pStyle w:val="ConsPlusNormal"/>
              <w:jc w:val="both"/>
            </w:pPr>
            <w:r>
              <w:t>"___" ________ 20__ года</w:t>
            </w:r>
          </w:p>
        </w:tc>
      </w:tr>
      <w:tr w:rsidR="00C17C18">
        <w:tc>
          <w:tcPr>
            <w:tcW w:w="9070" w:type="dxa"/>
            <w:tcBorders>
              <w:top w:val="nil"/>
              <w:left w:val="nil"/>
              <w:bottom w:val="nil"/>
              <w:right w:val="nil"/>
            </w:tcBorders>
          </w:tcPr>
          <w:p w:rsidR="00C17C18" w:rsidRDefault="00C17C18">
            <w:pPr>
              <w:pStyle w:val="ConsPlusNormal"/>
              <w:jc w:val="both"/>
            </w:pPr>
            <w:r>
              <w:t>__________________________________________________________________________</w:t>
            </w:r>
          </w:p>
          <w:p w:rsidR="00C17C18" w:rsidRDefault="00C17C18">
            <w:pPr>
              <w:pStyle w:val="ConsPlusNormal"/>
              <w:jc w:val="center"/>
            </w:pPr>
            <w:r>
              <w:t>(Ф.И.О. и подпись)</w:t>
            </w:r>
          </w:p>
        </w:tc>
      </w:tr>
    </w:tbl>
    <w:p w:rsidR="00C17C18" w:rsidRDefault="00C17C18">
      <w:pPr>
        <w:pStyle w:val="ConsPlusNormal"/>
      </w:pPr>
    </w:p>
    <w:p w:rsidR="00C17C18" w:rsidRDefault="00C17C18">
      <w:pPr>
        <w:pStyle w:val="ConsPlusNormal"/>
      </w:pPr>
    </w:p>
    <w:p w:rsidR="00C17C18" w:rsidRDefault="00C17C18">
      <w:pPr>
        <w:pStyle w:val="ConsPlusNormal"/>
      </w:pPr>
    </w:p>
    <w:p w:rsidR="00C17C18" w:rsidRDefault="00C17C18">
      <w:pPr>
        <w:pStyle w:val="ConsPlusNormal"/>
      </w:pPr>
    </w:p>
    <w:p w:rsidR="00C17C18" w:rsidRDefault="00C17C18">
      <w:pPr>
        <w:pStyle w:val="ConsPlusNormal"/>
      </w:pPr>
    </w:p>
    <w:p w:rsidR="00C17C18" w:rsidRDefault="00C17C18">
      <w:pPr>
        <w:pStyle w:val="ConsPlusNormal"/>
        <w:jc w:val="right"/>
        <w:outlineLvl w:val="1"/>
      </w:pPr>
      <w:r>
        <w:lastRenderedPageBreak/>
        <w:t>Приложение N 2</w:t>
      </w:r>
    </w:p>
    <w:p w:rsidR="00C17C18" w:rsidRDefault="00C17C18">
      <w:pPr>
        <w:pStyle w:val="ConsPlusNormal"/>
        <w:jc w:val="right"/>
      </w:pPr>
      <w:r>
        <w:t>к административному регламенту</w:t>
      </w:r>
    </w:p>
    <w:p w:rsidR="00C17C18" w:rsidRDefault="00C17C18">
      <w:pPr>
        <w:pStyle w:val="ConsPlusNormal"/>
        <w:jc w:val="center"/>
      </w:pPr>
    </w:p>
    <w:p w:rsidR="00C17C18" w:rsidRDefault="00C17C18">
      <w:pPr>
        <w:pStyle w:val="ConsPlusNormal"/>
        <w:jc w:val="center"/>
      </w:pPr>
      <w:bookmarkStart w:id="19" w:name="P489"/>
      <w:bookmarkEnd w:id="19"/>
      <w:r>
        <w:t>Образец</w:t>
      </w:r>
    </w:p>
    <w:p w:rsidR="00C17C18" w:rsidRDefault="00C17C18">
      <w:pPr>
        <w:pStyle w:val="ConsPlusNormal"/>
        <w:jc w:val="center"/>
      </w:pPr>
      <w:r>
        <w:t>заявления о предоставлении в аренду</w:t>
      </w:r>
    </w:p>
    <w:p w:rsidR="00C17C18" w:rsidRDefault="00C17C18">
      <w:pPr>
        <w:pStyle w:val="ConsPlusNormal"/>
        <w:jc w:val="center"/>
      </w:pPr>
      <w:r>
        <w:t>(безвозмездное пользование) земельного участка,</w:t>
      </w:r>
    </w:p>
    <w:p w:rsidR="00C17C18" w:rsidRDefault="00C17C18">
      <w:pPr>
        <w:pStyle w:val="ConsPlusNormal"/>
        <w:jc w:val="center"/>
      </w:pPr>
      <w:r>
        <w:t>на котором расположены здания, сооружения</w:t>
      </w:r>
    </w:p>
    <w:p w:rsidR="00C17C18" w:rsidRDefault="00C17C18">
      <w:pPr>
        <w:pStyle w:val="ConsPlusNormal"/>
        <w:jc w:val="right"/>
      </w:pPr>
    </w:p>
    <w:p w:rsidR="00C17C18" w:rsidRDefault="00C17C18">
      <w:pPr>
        <w:pStyle w:val="ConsPlusNonformat"/>
        <w:jc w:val="both"/>
      </w:pPr>
      <w:r>
        <w:t xml:space="preserve">                                            Заместителю председателя</w:t>
      </w:r>
    </w:p>
    <w:p w:rsidR="00C17C18" w:rsidRDefault="00C17C18">
      <w:pPr>
        <w:pStyle w:val="ConsPlusNonformat"/>
        <w:jc w:val="both"/>
      </w:pPr>
      <w:r>
        <w:t xml:space="preserve">                                            Ивановского городского комитета</w:t>
      </w:r>
    </w:p>
    <w:p w:rsidR="00C17C18" w:rsidRDefault="00C17C18">
      <w:pPr>
        <w:pStyle w:val="ConsPlusNonformat"/>
        <w:jc w:val="both"/>
      </w:pPr>
      <w:r>
        <w:t xml:space="preserve">                                            по управлению имуществом</w:t>
      </w:r>
    </w:p>
    <w:p w:rsidR="00C17C18" w:rsidRDefault="00C17C18">
      <w:pPr>
        <w:pStyle w:val="ConsPlusNonformat"/>
        <w:jc w:val="both"/>
      </w:pPr>
    </w:p>
    <w:p w:rsidR="00C17C18" w:rsidRDefault="00C17C18">
      <w:pPr>
        <w:pStyle w:val="ConsPlusNonformat"/>
        <w:jc w:val="both"/>
      </w:pPr>
      <w:r>
        <w:t xml:space="preserve">                           Для физического лица:</w:t>
      </w:r>
    </w:p>
    <w:p w:rsidR="00C17C18" w:rsidRDefault="00C17C18">
      <w:pPr>
        <w:pStyle w:val="ConsPlusNonformat"/>
        <w:jc w:val="both"/>
      </w:pPr>
      <w:r>
        <w:t xml:space="preserve">                           от ____________________________________________,</w:t>
      </w:r>
    </w:p>
    <w:p w:rsidR="00C17C18" w:rsidRDefault="00C17C18">
      <w:pPr>
        <w:pStyle w:val="ConsPlusNonformat"/>
        <w:jc w:val="both"/>
      </w:pPr>
      <w:r>
        <w:t xml:space="preserve">                                  (фамилия, имя, отчество заявителя)</w:t>
      </w:r>
    </w:p>
    <w:p w:rsidR="00C17C18" w:rsidRDefault="00C17C18">
      <w:pPr>
        <w:pStyle w:val="ConsPlusNonformat"/>
        <w:jc w:val="both"/>
      </w:pPr>
      <w:r>
        <w:t xml:space="preserve">                           _______________________________________________,</w:t>
      </w:r>
    </w:p>
    <w:p w:rsidR="00C17C18" w:rsidRDefault="00C17C18">
      <w:pPr>
        <w:pStyle w:val="ConsPlusNonformat"/>
        <w:jc w:val="both"/>
      </w:pPr>
      <w:r>
        <w:t xml:space="preserve">                               (место регистрации заявителя с указанием</w:t>
      </w:r>
    </w:p>
    <w:p w:rsidR="00C17C18" w:rsidRDefault="00C17C18">
      <w:pPr>
        <w:pStyle w:val="ConsPlusNonformat"/>
        <w:jc w:val="both"/>
      </w:pPr>
      <w:r>
        <w:t xml:space="preserve">                            индекса; место жительства заявителя с указанием</w:t>
      </w:r>
    </w:p>
    <w:p w:rsidR="00C17C18" w:rsidRDefault="00C17C18">
      <w:pPr>
        <w:pStyle w:val="ConsPlusNonformat"/>
        <w:jc w:val="both"/>
      </w:pPr>
      <w:r>
        <w:t xml:space="preserve">                           индекса (в случае если заявитель проживает не по</w:t>
      </w:r>
    </w:p>
    <w:p w:rsidR="00C17C18" w:rsidRDefault="00C17C18">
      <w:pPr>
        <w:pStyle w:val="ConsPlusNonformat"/>
        <w:jc w:val="both"/>
      </w:pPr>
      <w:r>
        <w:t xml:space="preserve">                                      месту регистрации))</w:t>
      </w:r>
    </w:p>
    <w:p w:rsidR="00C17C18" w:rsidRDefault="00C17C18">
      <w:pPr>
        <w:pStyle w:val="ConsPlusNonformat"/>
        <w:jc w:val="both"/>
      </w:pPr>
      <w:r>
        <w:t xml:space="preserve">                           ________________________________________________</w:t>
      </w:r>
    </w:p>
    <w:p w:rsidR="00C17C18" w:rsidRDefault="00C17C18">
      <w:pPr>
        <w:pStyle w:val="ConsPlusNonformat"/>
        <w:jc w:val="both"/>
      </w:pPr>
      <w:r>
        <w:t xml:space="preserve">                           ________________________________________________</w:t>
      </w:r>
    </w:p>
    <w:p w:rsidR="00C17C18" w:rsidRDefault="00C17C18">
      <w:pPr>
        <w:pStyle w:val="ConsPlusNonformat"/>
        <w:jc w:val="both"/>
      </w:pPr>
      <w:r>
        <w:t xml:space="preserve">                               (паспортные данные, контактный телефон,</w:t>
      </w:r>
    </w:p>
    <w:p w:rsidR="00C17C18" w:rsidRDefault="00C17C18">
      <w:pPr>
        <w:pStyle w:val="ConsPlusNonformat"/>
        <w:jc w:val="both"/>
      </w:pPr>
      <w:r>
        <w:t xml:space="preserve">                                     адрес электронной почты)</w:t>
      </w:r>
    </w:p>
    <w:p w:rsidR="00C17C18" w:rsidRDefault="00C17C18">
      <w:pPr>
        <w:pStyle w:val="ConsPlusNonformat"/>
        <w:jc w:val="both"/>
      </w:pPr>
    </w:p>
    <w:p w:rsidR="00C17C18" w:rsidRDefault="00C17C18">
      <w:pPr>
        <w:pStyle w:val="ConsPlusNonformat"/>
        <w:jc w:val="both"/>
      </w:pPr>
      <w:r>
        <w:t xml:space="preserve">                           Для юридического лица:</w:t>
      </w:r>
    </w:p>
    <w:p w:rsidR="00C17C18" w:rsidRDefault="00C17C18">
      <w:pPr>
        <w:pStyle w:val="ConsPlusNonformat"/>
        <w:jc w:val="both"/>
      </w:pPr>
      <w:r>
        <w:t xml:space="preserve">                           от ____________________________________________,</w:t>
      </w:r>
    </w:p>
    <w:p w:rsidR="00C17C18" w:rsidRDefault="00C17C18">
      <w:pPr>
        <w:pStyle w:val="ConsPlusNonformat"/>
        <w:jc w:val="both"/>
      </w:pPr>
      <w:r>
        <w:t xml:space="preserve">                               (организационно-правовая форма юридического</w:t>
      </w:r>
    </w:p>
    <w:p w:rsidR="00C17C18" w:rsidRDefault="00C17C18">
      <w:pPr>
        <w:pStyle w:val="ConsPlusNonformat"/>
        <w:jc w:val="both"/>
      </w:pPr>
      <w:r>
        <w:t xml:space="preserve">                               лица и его полное официальное наименование,</w:t>
      </w:r>
    </w:p>
    <w:p w:rsidR="00C17C18" w:rsidRDefault="00C17C18">
      <w:pPr>
        <w:pStyle w:val="ConsPlusNonformat"/>
        <w:jc w:val="both"/>
      </w:pPr>
      <w:r>
        <w:t xml:space="preserve">                                               ИНН, ОГРН)</w:t>
      </w:r>
    </w:p>
    <w:p w:rsidR="00C17C18" w:rsidRDefault="00C17C18">
      <w:pPr>
        <w:pStyle w:val="ConsPlusNonformat"/>
        <w:jc w:val="both"/>
      </w:pPr>
      <w:r>
        <w:t xml:space="preserve">                           ________________________________________________</w:t>
      </w:r>
    </w:p>
    <w:p w:rsidR="00C17C18" w:rsidRDefault="00C17C18">
      <w:pPr>
        <w:pStyle w:val="ConsPlusNonformat"/>
        <w:jc w:val="both"/>
      </w:pPr>
      <w:r>
        <w:t xml:space="preserve">                           _______________________________________________,</w:t>
      </w:r>
    </w:p>
    <w:p w:rsidR="00C17C18" w:rsidRDefault="00C17C18">
      <w:pPr>
        <w:pStyle w:val="ConsPlusNonformat"/>
        <w:jc w:val="both"/>
      </w:pPr>
      <w:r>
        <w:t xml:space="preserve">                                 (обратный почтовый адрес заявителя</w:t>
      </w:r>
    </w:p>
    <w:p w:rsidR="00C17C18" w:rsidRDefault="00C17C18">
      <w:pPr>
        <w:pStyle w:val="ConsPlusNonformat"/>
        <w:jc w:val="both"/>
      </w:pPr>
      <w:r>
        <w:t xml:space="preserve">                                         с указанием индекса)</w:t>
      </w:r>
    </w:p>
    <w:p w:rsidR="00C17C18" w:rsidRDefault="00C17C18">
      <w:pPr>
        <w:pStyle w:val="ConsPlusNonformat"/>
        <w:jc w:val="both"/>
      </w:pPr>
      <w:r>
        <w:t xml:space="preserve">                           _______________________________________________,</w:t>
      </w:r>
    </w:p>
    <w:p w:rsidR="00C17C18" w:rsidRDefault="00C17C18">
      <w:pPr>
        <w:pStyle w:val="ConsPlusNonformat"/>
        <w:jc w:val="both"/>
      </w:pPr>
      <w:r>
        <w:t xml:space="preserve">                             (контактный телефон, адрес электронной почты)</w:t>
      </w:r>
    </w:p>
    <w:p w:rsidR="00C17C18" w:rsidRDefault="00C17C18">
      <w:pPr>
        <w:pStyle w:val="ConsPlusNonformat"/>
        <w:jc w:val="both"/>
      </w:pPr>
    </w:p>
    <w:p w:rsidR="00C17C18" w:rsidRDefault="00C17C18">
      <w:pPr>
        <w:pStyle w:val="ConsPlusNonformat"/>
        <w:jc w:val="both"/>
      </w:pPr>
      <w:r>
        <w:t xml:space="preserve">                                заявление.</w:t>
      </w:r>
    </w:p>
    <w:p w:rsidR="00C17C18" w:rsidRDefault="00C17C18">
      <w:pPr>
        <w:pStyle w:val="ConsPlusNonformat"/>
        <w:jc w:val="both"/>
      </w:pPr>
    </w:p>
    <w:p w:rsidR="00C17C18" w:rsidRDefault="00C17C18">
      <w:pPr>
        <w:pStyle w:val="ConsPlusNonformat"/>
        <w:jc w:val="both"/>
      </w:pPr>
      <w:r>
        <w:t xml:space="preserve">    </w:t>
      </w:r>
      <w:proofErr w:type="gramStart"/>
      <w:r>
        <w:t>Прошу  предоставить</w:t>
      </w:r>
      <w:proofErr w:type="gramEnd"/>
      <w:r>
        <w:t xml:space="preserve">  в  аренду  (безвозмездное  пользование)  земельный</w:t>
      </w:r>
    </w:p>
    <w:p w:rsidR="00C17C18" w:rsidRDefault="00C17C18">
      <w:pPr>
        <w:pStyle w:val="ConsPlusNonformat"/>
        <w:jc w:val="both"/>
      </w:pPr>
      <w:r>
        <w:t>участок с кадастровым номером ________, площадью _____ кв. м, расположенный</w:t>
      </w:r>
    </w:p>
    <w:p w:rsidR="00C17C18" w:rsidRDefault="00C17C18">
      <w:pPr>
        <w:pStyle w:val="ConsPlusNonformat"/>
        <w:jc w:val="both"/>
      </w:pPr>
      <w:r>
        <w:t>по адресу: город Иваново, улица (переулок) ___________________, дом N ____,</w:t>
      </w:r>
    </w:p>
    <w:p w:rsidR="00C17C18" w:rsidRDefault="00C17C18">
      <w:pPr>
        <w:pStyle w:val="ConsPlusNonformat"/>
        <w:jc w:val="both"/>
      </w:pPr>
      <w:r>
        <w:t>сроком на _________.</w:t>
      </w:r>
    </w:p>
    <w:p w:rsidR="00C17C18" w:rsidRDefault="00C17C18">
      <w:pPr>
        <w:pStyle w:val="ConsPlusNonformat"/>
        <w:jc w:val="both"/>
      </w:pPr>
      <w:r>
        <w:t xml:space="preserve">    Цель использования земельного участка: _______________________________.</w:t>
      </w:r>
    </w:p>
    <w:p w:rsidR="00C17C18" w:rsidRDefault="00C17C18">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C17C18" w:rsidRDefault="00C17C18">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rsidR="00C17C18" w:rsidRDefault="00C17C18">
      <w:pPr>
        <w:pStyle w:val="ConsPlusNonformat"/>
        <w:jc w:val="both"/>
      </w:pPr>
      <w:r>
        <w:t>образовывался или его границы уточнялись на основании данного решения:</w:t>
      </w:r>
    </w:p>
    <w:p w:rsidR="00C17C18" w:rsidRDefault="00C17C18">
      <w:pPr>
        <w:pStyle w:val="ConsPlusNonformat"/>
        <w:jc w:val="both"/>
      </w:pPr>
      <w:r>
        <w:t>__________________________________________________________________________.</w:t>
      </w:r>
    </w:p>
    <w:p w:rsidR="00C17C18" w:rsidRDefault="00C17C18">
      <w:pPr>
        <w:pStyle w:val="ConsPlusNonformat"/>
        <w:jc w:val="both"/>
      </w:pPr>
      <w:r>
        <w:t xml:space="preserve">    Перечень объектов недвижимости, расположенных на земельном участке:</w:t>
      </w:r>
    </w:p>
    <w:p w:rsidR="00C17C18" w:rsidRDefault="00C17C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3005"/>
        <w:gridCol w:w="2324"/>
      </w:tblGrid>
      <w:tr w:rsidR="00C17C18">
        <w:tc>
          <w:tcPr>
            <w:tcW w:w="2041" w:type="dxa"/>
          </w:tcPr>
          <w:p w:rsidR="00C17C18" w:rsidRDefault="00C17C18">
            <w:pPr>
              <w:pStyle w:val="ConsPlusNormal"/>
              <w:jc w:val="center"/>
            </w:pPr>
            <w:r>
              <w:t>НАИМЕНОВАНИЕ ОБЪЕКТА</w:t>
            </w:r>
          </w:p>
        </w:tc>
        <w:tc>
          <w:tcPr>
            <w:tcW w:w="1701" w:type="dxa"/>
          </w:tcPr>
          <w:p w:rsidR="00C17C18" w:rsidRDefault="00C17C18">
            <w:pPr>
              <w:pStyle w:val="ConsPlusNormal"/>
              <w:jc w:val="center"/>
            </w:pPr>
            <w:r>
              <w:t>СОБСТВЕННИК(И)</w:t>
            </w:r>
          </w:p>
        </w:tc>
        <w:tc>
          <w:tcPr>
            <w:tcW w:w="3005" w:type="dxa"/>
          </w:tcPr>
          <w:p w:rsidR="00C17C18" w:rsidRDefault="00C17C18">
            <w:pPr>
              <w:pStyle w:val="ConsPlusNormal"/>
              <w:jc w:val="center"/>
            </w:pPr>
            <w:r>
              <w:t>РЕКВИЗИТЫ ПРАВОУСТАНАВЛИВАЮЩИХ И ПРАВОПОДТВЕРЖДАЮЩИХ ДОКУМЕНТОВ</w:t>
            </w:r>
          </w:p>
        </w:tc>
        <w:tc>
          <w:tcPr>
            <w:tcW w:w="2324" w:type="dxa"/>
          </w:tcPr>
          <w:p w:rsidR="00C17C18" w:rsidRDefault="00C17C18">
            <w:pPr>
              <w:pStyle w:val="ConsPlusNormal"/>
              <w:jc w:val="center"/>
            </w:pPr>
            <w:r>
              <w:t>РАСПРЕДЕЛЕНИЕ ДОЛЕЙ В ПРАВЕ СОБСТВЕННОСТИ НА ОБЪЕКТ НЕДВИЖИМОСТИ</w:t>
            </w:r>
          </w:p>
        </w:tc>
      </w:tr>
      <w:tr w:rsidR="00C17C18">
        <w:tc>
          <w:tcPr>
            <w:tcW w:w="2041" w:type="dxa"/>
          </w:tcPr>
          <w:p w:rsidR="00C17C18" w:rsidRDefault="00C17C18">
            <w:pPr>
              <w:pStyle w:val="ConsPlusNormal"/>
              <w:jc w:val="center"/>
            </w:pPr>
          </w:p>
        </w:tc>
        <w:tc>
          <w:tcPr>
            <w:tcW w:w="1701" w:type="dxa"/>
          </w:tcPr>
          <w:p w:rsidR="00C17C18" w:rsidRDefault="00C17C18">
            <w:pPr>
              <w:pStyle w:val="ConsPlusNormal"/>
              <w:jc w:val="center"/>
            </w:pPr>
          </w:p>
        </w:tc>
        <w:tc>
          <w:tcPr>
            <w:tcW w:w="3005" w:type="dxa"/>
          </w:tcPr>
          <w:p w:rsidR="00C17C18" w:rsidRDefault="00C17C18">
            <w:pPr>
              <w:pStyle w:val="ConsPlusNormal"/>
              <w:jc w:val="center"/>
            </w:pPr>
          </w:p>
        </w:tc>
        <w:tc>
          <w:tcPr>
            <w:tcW w:w="2324" w:type="dxa"/>
          </w:tcPr>
          <w:p w:rsidR="00C17C18" w:rsidRDefault="00C17C18">
            <w:pPr>
              <w:pStyle w:val="ConsPlusNormal"/>
              <w:jc w:val="center"/>
            </w:pPr>
          </w:p>
        </w:tc>
      </w:tr>
    </w:tbl>
    <w:p w:rsidR="00C17C18" w:rsidRDefault="00C17C18">
      <w:pPr>
        <w:pStyle w:val="ConsPlusNormal"/>
        <w:jc w:val="both"/>
      </w:pPr>
    </w:p>
    <w:p w:rsidR="00C17C18" w:rsidRDefault="00C17C18">
      <w:pPr>
        <w:pStyle w:val="ConsPlusNonformat"/>
        <w:jc w:val="both"/>
      </w:pPr>
      <w:r>
        <w:t xml:space="preserve">    Кадастровые   работы   по   установлению   границ   </w:t>
      </w:r>
      <w:proofErr w:type="gramStart"/>
      <w:r>
        <w:t>земельного  участка</w:t>
      </w:r>
      <w:proofErr w:type="gramEnd"/>
    </w:p>
    <w:p w:rsidR="00C17C18" w:rsidRDefault="00C17C18">
      <w:pPr>
        <w:pStyle w:val="ConsPlusNonformat"/>
        <w:jc w:val="both"/>
      </w:pPr>
      <w:r>
        <w:t>произведены.    Заявитель(</w:t>
      </w:r>
      <w:proofErr w:type="gramStart"/>
      <w:r>
        <w:t xml:space="preserve">ли)   </w:t>
      </w:r>
      <w:proofErr w:type="gramEnd"/>
      <w:r>
        <w:t xml:space="preserve"> своей   подписью   подтверждает(ют),   что</w:t>
      </w:r>
    </w:p>
    <w:p w:rsidR="00C17C18" w:rsidRDefault="00C17C18">
      <w:pPr>
        <w:pStyle w:val="ConsPlusNonformat"/>
        <w:jc w:val="both"/>
      </w:pPr>
      <w:r>
        <w:lastRenderedPageBreak/>
        <w:t>предоставленные    в    комитет    документы   подлинны   и   соответствуют</w:t>
      </w:r>
    </w:p>
    <w:p w:rsidR="00C17C18" w:rsidRDefault="00C17C18">
      <w:pPr>
        <w:pStyle w:val="ConsPlusNonformat"/>
        <w:jc w:val="both"/>
      </w:pPr>
      <w:r>
        <w:t>действительности.  Ответственность за достоверность представленных сведений</w:t>
      </w:r>
    </w:p>
    <w:p w:rsidR="00C17C18" w:rsidRDefault="00C17C18">
      <w:pPr>
        <w:pStyle w:val="ConsPlusNonformat"/>
        <w:jc w:val="both"/>
      </w:pPr>
      <w:r>
        <w:t>несет заявитель.</w:t>
      </w:r>
    </w:p>
    <w:p w:rsidR="00C17C18" w:rsidRDefault="00C17C18">
      <w:pPr>
        <w:pStyle w:val="ConsPlusNonformat"/>
        <w:jc w:val="both"/>
      </w:pPr>
      <w:r>
        <w:t xml:space="preserve">    </w:t>
      </w:r>
      <w:proofErr w:type="gramStart"/>
      <w:r>
        <w:t>Список  прилагаемых</w:t>
      </w:r>
      <w:proofErr w:type="gramEnd"/>
      <w:r>
        <w:t xml:space="preserve">  документов (документы перечисляются, и указывается</w:t>
      </w:r>
    </w:p>
    <w:p w:rsidR="00C17C18" w:rsidRDefault="00C17C18">
      <w:pPr>
        <w:pStyle w:val="ConsPlusNonformat"/>
        <w:jc w:val="both"/>
      </w:pPr>
      <w:r>
        <w:t>количество листов в них):</w:t>
      </w:r>
    </w:p>
    <w:p w:rsidR="00C17C18" w:rsidRDefault="00C17C18">
      <w:pPr>
        <w:pStyle w:val="ConsPlusNonformat"/>
        <w:jc w:val="both"/>
      </w:pPr>
      <w:r>
        <w:t>___________________________________________________________________________</w:t>
      </w:r>
    </w:p>
    <w:p w:rsidR="00C17C18" w:rsidRDefault="00C17C18">
      <w:pPr>
        <w:pStyle w:val="ConsPlusNonformat"/>
        <w:jc w:val="both"/>
      </w:pPr>
      <w:r>
        <w:t>___________________________________________________________________________</w:t>
      </w:r>
    </w:p>
    <w:p w:rsidR="00C17C18" w:rsidRDefault="00C17C18">
      <w:pPr>
        <w:pStyle w:val="ConsPlusNonformat"/>
        <w:jc w:val="both"/>
      </w:pPr>
      <w:r>
        <w:t xml:space="preserve">    Документы выдать руки либо направить по почте: _______________________.</w:t>
      </w:r>
    </w:p>
    <w:p w:rsidR="00C17C18" w:rsidRDefault="00C17C18">
      <w:pPr>
        <w:pStyle w:val="ConsPlusNonformat"/>
        <w:jc w:val="both"/>
      </w:pPr>
    </w:p>
    <w:p w:rsidR="00C17C18" w:rsidRDefault="00C17C18">
      <w:pPr>
        <w:pStyle w:val="ConsPlusNonformat"/>
        <w:jc w:val="both"/>
      </w:pPr>
      <w:r>
        <w:t>"___" _____________ 201__ г.    ___________   _____________________________</w:t>
      </w:r>
    </w:p>
    <w:p w:rsidR="00C17C18" w:rsidRDefault="00C17C18">
      <w:pPr>
        <w:pStyle w:val="ConsPlusNonformat"/>
        <w:jc w:val="both"/>
      </w:pPr>
      <w:r>
        <w:t xml:space="preserve">                                 (</w:t>
      </w:r>
      <w:proofErr w:type="gramStart"/>
      <w:r>
        <w:t xml:space="preserve">подпись)   </w:t>
      </w:r>
      <w:proofErr w:type="gramEnd"/>
      <w:r>
        <w:t xml:space="preserve">      (расшифровка подписи)</w:t>
      </w:r>
    </w:p>
    <w:p w:rsidR="00C17C18" w:rsidRDefault="00C17C18">
      <w:pPr>
        <w:pStyle w:val="ConsPlusNormal"/>
      </w:pPr>
    </w:p>
    <w:p w:rsidR="00C17C18" w:rsidRDefault="00C17C18">
      <w:pPr>
        <w:pStyle w:val="ConsPlusNormal"/>
      </w:pPr>
    </w:p>
    <w:p w:rsidR="00C17C18" w:rsidRDefault="00C17C18">
      <w:pPr>
        <w:pStyle w:val="ConsPlusNormal"/>
      </w:pPr>
    </w:p>
    <w:p w:rsidR="00C17C18" w:rsidRDefault="00C17C18">
      <w:pPr>
        <w:pStyle w:val="ConsPlusNormal"/>
      </w:pPr>
    </w:p>
    <w:p w:rsidR="00C17C18" w:rsidRDefault="00C17C18">
      <w:pPr>
        <w:pStyle w:val="ConsPlusNormal"/>
      </w:pPr>
    </w:p>
    <w:p w:rsidR="00C17C18" w:rsidRDefault="00C17C18">
      <w:pPr>
        <w:pStyle w:val="ConsPlusNormal"/>
        <w:jc w:val="right"/>
        <w:outlineLvl w:val="1"/>
      </w:pPr>
      <w:r>
        <w:t>Приложение N 3</w:t>
      </w:r>
    </w:p>
    <w:p w:rsidR="00C17C18" w:rsidRDefault="00C17C18">
      <w:pPr>
        <w:pStyle w:val="ConsPlusNormal"/>
        <w:jc w:val="right"/>
      </w:pPr>
      <w:r>
        <w:t>к административному регламенту</w:t>
      </w:r>
    </w:p>
    <w:p w:rsidR="00C17C18" w:rsidRDefault="00C17C18">
      <w:pPr>
        <w:pStyle w:val="ConsPlusNormal"/>
        <w:jc w:val="center"/>
      </w:pPr>
    </w:p>
    <w:p w:rsidR="00C17C18" w:rsidRDefault="00C17C18">
      <w:pPr>
        <w:pStyle w:val="ConsPlusNormal"/>
        <w:jc w:val="center"/>
      </w:pPr>
      <w:bookmarkStart w:id="20" w:name="P566"/>
      <w:bookmarkEnd w:id="20"/>
      <w:r>
        <w:t>Образец</w:t>
      </w:r>
    </w:p>
    <w:p w:rsidR="00C17C18" w:rsidRDefault="00C17C18">
      <w:pPr>
        <w:pStyle w:val="ConsPlusNormal"/>
        <w:jc w:val="center"/>
      </w:pPr>
      <w:r>
        <w:t>заявления о предоставлении в постоянное (бессрочное)</w:t>
      </w:r>
    </w:p>
    <w:p w:rsidR="00C17C18" w:rsidRDefault="00C17C18">
      <w:pPr>
        <w:pStyle w:val="ConsPlusNormal"/>
        <w:jc w:val="center"/>
      </w:pPr>
      <w:r>
        <w:t>пользование земельного участка,</w:t>
      </w:r>
    </w:p>
    <w:p w:rsidR="00C17C18" w:rsidRDefault="00C17C18">
      <w:pPr>
        <w:pStyle w:val="ConsPlusNormal"/>
        <w:jc w:val="center"/>
      </w:pPr>
      <w:r>
        <w:t>на котором расположены здания, сооружения</w:t>
      </w:r>
    </w:p>
    <w:p w:rsidR="00C17C18" w:rsidRDefault="00C17C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C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C18" w:rsidRDefault="00C17C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C18" w:rsidRDefault="00C17C18">
            <w:pPr>
              <w:pStyle w:val="ConsPlusNormal"/>
              <w:jc w:val="center"/>
            </w:pPr>
            <w:r>
              <w:rPr>
                <w:color w:val="392C69"/>
              </w:rPr>
              <w:t>Список изменяющих документов</w:t>
            </w:r>
          </w:p>
          <w:p w:rsidR="00C17C18" w:rsidRDefault="00C17C18">
            <w:pPr>
              <w:pStyle w:val="ConsPlusNormal"/>
              <w:jc w:val="center"/>
            </w:pPr>
            <w:r>
              <w:rPr>
                <w:color w:val="392C69"/>
              </w:rPr>
              <w:t xml:space="preserve">(в ред. </w:t>
            </w:r>
            <w:hyperlink r:id="rId125">
              <w:r>
                <w:rPr>
                  <w:color w:val="0000FF"/>
                </w:rPr>
                <w:t>Постановления</w:t>
              </w:r>
            </w:hyperlink>
            <w:r>
              <w:rPr>
                <w:color w:val="392C69"/>
              </w:rPr>
              <w:t xml:space="preserve"> Администрации г. Иванова от 17.08.2016 N 1536)</w:t>
            </w:r>
          </w:p>
        </w:tc>
        <w:tc>
          <w:tcPr>
            <w:tcW w:w="113" w:type="dxa"/>
            <w:tcBorders>
              <w:top w:val="nil"/>
              <w:left w:val="nil"/>
              <w:bottom w:val="nil"/>
              <w:right w:val="nil"/>
            </w:tcBorders>
            <w:shd w:val="clear" w:color="auto" w:fill="F4F3F8"/>
            <w:tcMar>
              <w:top w:w="0" w:type="dxa"/>
              <w:left w:w="0" w:type="dxa"/>
              <w:bottom w:w="0" w:type="dxa"/>
              <w:right w:w="0" w:type="dxa"/>
            </w:tcMar>
          </w:tcPr>
          <w:p w:rsidR="00C17C18" w:rsidRDefault="00C17C18">
            <w:pPr>
              <w:pStyle w:val="ConsPlusNormal"/>
            </w:pPr>
          </w:p>
        </w:tc>
      </w:tr>
    </w:tbl>
    <w:p w:rsidR="00C17C18" w:rsidRDefault="00C17C18">
      <w:pPr>
        <w:pStyle w:val="ConsPlusNormal"/>
        <w:jc w:val="center"/>
      </w:pPr>
    </w:p>
    <w:p w:rsidR="00C17C18" w:rsidRDefault="00C17C18">
      <w:pPr>
        <w:pStyle w:val="ConsPlusNonformat"/>
        <w:jc w:val="both"/>
      </w:pPr>
      <w:r>
        <w:t xml:space="preserve">                                             В Администрацию города Иванова</w:t>
      </w:r>
    </w:p>
    <w:p w:rsidR="00C17C18" w:rsidRDefault="00C17C18">
      <w:pPr>
        <w:pStyle w:val="ConsPlusNonformat"/>
        <w:jc w:val="both"/>
      </w:pPr>
      <w:r>
        <w:t xml:space="preserve">                           от ____________________________________________,</w:t>
      </w:r>
    </w:p>
    <w:p w:rsidR="00C17C18" w:rsidRDefault="00C17C18">
      <w:pPr>
        <w:pStyle w:val="ConsPlusNonformat"/>
        <w:jc w:val="both"/>
      </w:pPr>
      <w:r>
        <w:t xml:space="preserve">                               (организационно-правовая форма юридического</w:t>
      </w:r>
    </w:p>
    <w:p w:rsidR="00C17C18" w:rsidRDefault="00C17C18">
      <w:pPr>
        <w:pStyle w:val="ConsPlusNonformat"/>
        <w:jc w:val="both"/>
      </w:pPr>
      <w:r>
        <w:t xml:space="preserve">                               лица и его полное официальное наименование,</w:t>
      </w:r>
    </w:p>
    <w:p w:rsidR="00C17C18" w:rsidRDefault="00C17C18">
      <w:pPr>
        <w:pStyle w:val="ConsPlusNonformat"/>
        <w:jc w:val="both"/>
      </w:pPr>
      <w:r>
        <w:t xml:space="preserve">                                              ИНН, ОГРН)</w:t>
      </w:r>
    </w:p>
    <w:p w:rsidR="00C17C18" w:rsidRDefault="00C17C18">
      <w:pPr>
        <w:pStyle w:val="ConsPlusNonformat"/>
        <w:jc w:val="both"/>
      </w:pPr>
      <w:r>
        <w:t xml:space="preserve">                           ________________________________________________</w:t>
      </w:r>
    </w:p>
    <w:p w:rsidR="00C17C18" w:rsidRDefault="00C17C18">
      <w:pPr>
        <w:pStyle w:val="ConsPlusNonformat"/>
        <w:jc w:val="both"/>
      </w:pPr>
      <w:r>
        <w:t xml:space="preserve">                           _______________________________________________,</w:t>
      </w:r>
    </w:p>
    <w:p w:rsidR="00C17C18" w:rsidRDefault="00C17C18">
      <w:pPr>
        <w:pStyle w:val="ConsPlusNonformat"/>
        <w:jc w:val="both"/>
      </w:pPr>
      <w:r>
        <w:t xml:space="preserve">                                 (обратный почтовый адрес заявителя</w:t>
      </w:r>
    </w:p>
    <w:p w:rsidR="00C17C18" w:rsidRDefault="00C17C18">
      <w:pPr>
        <w:pStyle w:val="ConsPlusNonformat"/>
        <w:jc w:val="both"/>
      </w:pPr>
      <w:r>
        <w:t xml:space="preserve">                                       с указанием индекса)</w:t>
      </w:r>
    </w:p>
    <w:p w:rsidR="00C17C18" w:rsidRDefault="00C17C18">
      <w:pPr>
        <w:pStyle w:val="ConsPlusNonformat"/>
        <w:jc w:val="both"/>
      </w:pPr>
      <w:r>
        <w:t xml:space="preserve">                           _______________________________________________,</w:t>
      </w:r>
    </w:p>
    <w:p w:rsidR="00C17C18" w:rsidRDefault="00C17C18">
      <w:pPr>
        <w:pStyle w:val="ConsPlusNonformat"/>
        <w:jc w:val="both"/>
      </w:pPr>
      <w:r>
        <w:t xml:space="preserve">                            (контактный телефон, адрес электронной почты)</w:t>
      </w:r>
    </w:p>
    <w:p w:rsidR="00C17C18" w:rsidRDefault="00C17C18">
      <w:pPr>
        <w:pStyle w:val="ConsPlusNonformat"/>
        <w:jc w:val="both"/>
      </w:pPr>
    </w:p>
    <w:p w:rsidR="00C17C18" w:rsidRDefault="00C17C18">
      <w:pPr>
        <w:pStyle w:val="ConsPlusNonformat"/>
        <w:jc w:val="both"/>
      </w:pPr>
      <w:r>
        <w:t xml:space="preserve">                                заявление.</w:t>
      </w:r>
    </w:p>
    <w:p w:rsidR="00C17C18" w:rsidRDefault="00C17C18">
      <w:pPr>
        <w:pStyle w:val="ConsPlusNonformat"/>
        <w:jc w:val="both"/>
      </w:pPr>
    </w:p>
    <w:p w:rsidR="00C17C18" w:rsidRDefault="00C17C18">
      <w:pPr>
        <w:pStyle w:val="ConsPlusNonformat"/>
        <w:jc w:val="both"/>
      </w:pPr>
      <w:r>
        <w:t xml:space="preserve">    </w:t>
      </w:r>
      <w:proofErr w:type="gramStart"/>
      <w:r>
        <w:t>Прошу  предоставить</w:t>
      </w:r>
      <w:proofErr w:type="gramEnd"/>
      <w:r>
        <w:t xml:space="preserve">  в  постоянное  (бессрочное)  пользование земельный</w:t>
      </w:r>
    </w:p>
    <w:p w:rsidR="00C17C18" w:rsidRDefault="00C17C18">
      <w:pPr>
        <w:pStyle w:val="ConsPlusNonformat"/>
        <w:jc w:val="both"/>
      </w:pPr>
      <w:proofErr w:type="gramStart"/>
      <w:r>
        <w:t>участок  с</w:t>
      </w:r>
      <w:proofErr w:type="gramEnd"/>
      <w:r>
        <w:t xml:space="preserve">  кадастровым номером ______, площадью _____ кв. м, расположенный</w:t>
      </w:r>
    </w:p>
    <w:p w:rsidR="00C17C18" w:rsidRDefault="00C17C18">
      <w:pPr>
        <w:pStyle w:val="ConsPlusNonformat"/>
        <w:jc w:val="both"/>
      </w:pPr>
      <w:r>
        <w:t>по адресу: город Иваново, улица (переулок) ___________________, дом ______.</w:t>
      </w:r>
    </w:p>
    <w:p w:rsidR="00C17C18" w:rsidRDefault="00C17C18">
      <w:pPr>
        <w:pStyle w:val="ConsPlusNonformat"/>
        <w:jc w:val="both"/>
      </w:pPr>
      <w:r>
        <w:t xml:space="preserve">    Цель использования земельного участка: _______________________________.</w:t>
      </w:r>
    </w:p>
    <w:p w:rsidR="00C17C18" w:rsidRDefault="00C17C18">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C17C18" w:rsidRDefault="00C17C18">
      <w:pPr>
        <w:pStyle w:val="ConsPlusNonformat"/>
        <w:jc w:val="both"/>
      </w:pPr>
      <w:proofErr w:type="gramStart"/>
      <w:r>
        <w:t>земельного  участка</w:t>
      </w:r>
      <w:proofErr w:type="gramEnd"/>
      <w:r>
        <w:t>,   в   случае  если  испрашиваемый   земельный  участок</w:t>
      </w:r>
    </w:p>
    <w:p w:rsidR="00C17C18" w:rsidRDefault="00C17C18">
      <w:pPr>
        <w:pStyle w:val="ConsPlusNonformat"/>
        <w:jc w:val="both"/>
      </w:pPr>
      <w:proofErr w:type="gramStart"/>
      <w:r>
        <w:t>образовывался  или</w:t>
      </w:r>
      <w:proofErr w:type="gramEnd"/>
      <w:r>
        <w:t xml:space="preserve">  его  границы  уточнялись  на основании данного решения:</w:t>
      </w:r>
    </w:p>
    <w:p w:rsidR="00C17C18" w:rsidRDefault="00C17C18">
      <w:pPr>
        <w:pStyle w:val="ConsPlusNonformat"/>
        <w:jc w:val="both"/>
      </w:pPr>
      <w:r>
        <w:t>______________________________________.</w:t>
      </w:r>
    </w:p>
    <w:p w:rsidR="00C17C18" w:rsidRDefault="00C17C18">
      <w:pPr>
        <w:pStyle w:val="ConsPlusNonformat"/>
        <w:jc w:val="both"/>
      </w:pPr>
      <w:r>
        <w:t xml:space="preserve">    Перечень объектов недвижимости, расположенных на земельном участке:</w:t>
      </w:r>
    </w:p>
    <w:p w:rsidR="00C17C18" w:rsidRDefault="00C17C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3005"/>
        <w:gridCol w:w="2324"/>
      </w:tblGrid>
      <w:tr w:rsidR="00C17C18">
        <w:tc>
          <w:tcPr>
            <w:tcW w:w="2041" w:type="dxa"/>
          </w:tcPr>
          <w:p w:rsidR="00C17C18" w:rsidRDefault="00C17C18">
            <w:pPr>
              <w:pStyle w:val="ConsPlusNormal"/>
              <w:jc w:val="center"/>
            </w:pPr>
            <w:r>
              <w:t>НАИМЕНОВАНИЕ ОБЪЕКТА</w:t>
            </w:r>
          </w:p>
        </w:tc>
        <w:tc>
          <w:tcPr>
            <w:tcW w:w="1701" w:type="dxa"/>
          </w:tcPr>
          <w:p w:rsidR="00C17C18" w:rsidRDefault="00C17C18">
            <w:pPr>
              <w:pStyle w:val="ConsPlusNormal"/>
              <w:jc w:val="center"/>
            </w:pPr>
            <w:r>
              <w:t>СОБСТВЕННИК(И)</w:t>
            </w:r>
          </w:p>
        </w:tc>
        <w:tc>
          <w:tcPr>
            <w:tcW w:w="3005" w:type="dxa"/>
          </w:tcPr>
          <w:p w:rsidR="00C17C18" w:rsidRDefault="00C17C18">
            <w:pPr>
              <w:pStyle w:val="ConsPlusNormal"/>
              <w:jc w:val="center"/>
            </w:pPr>
            <w:r>
              <w:t>РЕКВИЗИТЫ ПРАВОУСТАНАВЛИВАЮЩИХ И ПРАВОПОДТВЕРЖДАЮЩИХ ДОКУМЕНТОВ</w:t>
            </w:r>
          </w:p>
        </w:tc>
        <w:tc>
          <w:tcPr>
            <w:tcW w:w="2324" w:type="dxa"/>
          </w:tcPr>
          <w:p w:rsidR="00C17C18" w:rsidRDefault="00C17C18">
            <w:pPr>
              <w:pStyle w:val="ConsPlusNormal"/>
              <w:jc w:val="center"/>
            </w:pPr>
            <w:r>
              <w:t>РАСПРЕДЕЛЕНИЕ ДОЛЕЙ В ПРАВЕ СОБСТВЕННОСТИ НА ОБЪЕКТ НЕДВИЖИМОСТИ</w:t>
            </w:r>
          </w:p>
        </w:tc>
      </w:tr>
      <w:tr w:rsidR="00C17C18">
        <w:tc>
          <w:tcPr>
            <w:tcW w:w="2041" w:type="dxa"/>
          </w:tcPr>
          <w:p w:rsidR="00C17C18" w:rsidRDefault="00C17C18">
            <w:pPr>
              <w:pStyle w:val="ConsPlusNormal"/>
              <w:jc w:val="center"/>
            </w:pPr>
          </w:p>
        </w:tc>
        <w:tc>
          <w:tcPr>
            <w:tcW w:w="1701" w:type="dxa"/>
          </w:tcPr>
          <w:p w:rsidR="00C17C18" w:rsidRDefault="00C17C18">
            <w:pPr>
              <w:pStyle w:val="ConsPlusNormal"/>
              <w:jc w:val="center"/>
            </w:pPr>
          </w:p>
        </w:tc>
        <w:tc>
          <w:tcPr>
            <w:tcW w:w="3005" w:type="dxa"/>
          </w:tcPr>
          <w:p w:rsidR="00C17C18" w:rsidRDefault="00C17C18">
            <w:pPr>
              <w:pStyle w:val="ConsPlusNormal"/>
              <w:jc w:val="center"/>
            </w:pPr>
          </w:p>
        </w:tc>
        <w:tc>
          <w:tcPr>
            <w:tcW w:w="2324" w:type="dxa"/>
          </w:tcPr>
          <w:p w:rsidR="00C17C18" w:rsidRDefault="00C17C18">
            <w:pPr>
              <w:pStyle w:val="ConsPlusNormal"/>
              <w:jc w:val="center"/>
            </w:pPr>
          </w:p>
        </w:tc>
      </w:tr>
    </w:tbl>
    <w:p w:rsidR="00C17C18" w:rsidRDefault="00C17C18">
      <w:pPr>
        <w:pStyle w:val="ConsPlusNormal"/>
        <w:ind w:firstLine="540"/>
        <w:jc w:val="both"/>
      </w:pPr>
    </w:p>
    <w:p w:rsidR="00C17C18" w:rsidRDefault="00C17C18">
      <w:pPr>
        <w:pStyle w:val="ConsPlusNonformat"/>
        <w:jc w:val="both"/>
      </w:pPr>
      <w:r>
        <w:t xml:space="preserve">    Кадастровые   работы   по   установлению   границ   </w:t>
      </w:r>
      <w:proofErr w:type="gramStart"/>
      <w:r>
        <w:t>земельного  участка</w:t>
      </w:r>
      <w:proofErr w:type="gramEnd"/>
    </w:p>
    <w:p w:rsidR="00C17C18" w:rsidRDefault="00C17C18">
      <w:pPr>
        <w:pStyle w:val="ConsPlusNonformat"/>
        <w:jc w:val="both"/>
      </w:pPr>
      <w:r>
        <w:t>произведены.    Заявитель(</w:t>
      </w:r>
      <w:proofErr w:type="gramStart"/>
      <w:r>
        <w:t xml:space="preserve">ли)   </w:t>
      </w:r>
      <w:proofErr w:type="gramEnd"/>
      <w:r>
        <w:t xml:space="preserve"> своей   подписью   подтверждает(ют),   что</w:t>
      </w:r>
    </w:p>
    <w:p w:rsidR="00C17C18" w:rsidRDefault="00C17C18">
      <w:pPr>
        <w:pStyle w:val="ConsPlusNonformat"/>
        <w:jc w:val="both"/>
      </w:pPr>
      <w:r>
        <w:t>предоставленные    в    комитет    документы   подлинны   и   соответствуют</w:t>
      </w:r>
    </w:p>
    <w:p w:rsidR="00C17C18" w:rsidRDefault="00C17C18">
      <w:pPr>
        <w:pStyle w:val="ConsPlusNonformat"/>
        <w:jc w:val="both"/>
      </w:pPr>
      <w:r>
        <w:t>действительности.  Ответственность за достоверность представленных сведений</w:t>
      </w:r>
    </w:p>
    <w:p w:rsidR="00C17C18" w:rsidRDefault="00C17C18">
      <w:pPr>
        <w:pStyle w:val="ConsPlusNonformat"/>
        <w:jc w:val="both"/>
      </w:pPr>
      <w:r>
        <w:t>несет заявитель.</w:t>
      </w:r>
    </w:p>
    <w:p w:rsidR="00C17C18" w:rsidRDefault="00C17C18">
      <w:pPr>
        <w:pStyle w:val="ConsPlusNonformat"/>
        <w:jc w:val="both"/>
      </w:pPr>
      <w:r>
        <w:t xml:space="preserve">    </w:t>
      </w:r>
      <w:proofErr w:type="gramStart"/>
      <w:r>
        <w:t>Список  прилагаемых</w:t>
      </w:r>
      <w:proofErr w:type="gramEnd"/>
      <w:r>
        <w:t xml:space="preserve">  документов (документы перечисляются, и указывается</w:t>
      </w:r>
    </w:p>
    <w:p w:rsidR="00C17C18" w:rsidRDefault="00C17C18">
      <w:pPr>
        <w:pStyle w:val="ConsPlusNonformat"/>
        <w:jc w:val="both"/>
      </w:pPr>
      <w:r>
        <w:t>количество листов в них):</w:t>
      </w:r>
    </w:p>
    <w:p w:rsidR="00C17C18" w:rsidRDefault="00C17C18">
      <w:pPr>
        <w:pStyle w:val="ConsPlusNonformat"/>
        <w:jc w:val="both"/>
      </w:pPr>
      <w:r>
        <w:t>___________________________________________________________________________</w:t>
      </w:r>
    </w:p>
    <w:p w:rsidR="00C17C18" w:rsidRDefault="00C17C18">
      <w:pPr>
        <w:pStyle w:val="ConsPlusNonformat"/>
        <w:jc w:val="both"/>
      </w:pPr>
      <w:r>
        <w:t>___________________________________________________________________________</w:t>
      </w:r>
    </w:p>
    <w:p w:rsidR="00C17C18" w:rsidRDefault="00C17C18">
      <w:pPr>
        <w:pStyle w:val="ConsPlusNonformat"/>
        <w:jc w:val="both"/>
      </w:pPr>
      <w:r>
        <w:t>___________________________________________________________________________</w:t>
      </w:r>
    </w:p>
    <w:p w:rsidR="00C17C18" w:rsidRDefault="00C17C18">
      <w:pPr>
        <w:pStyle w:val="ConsPlusNonformat"/>
        <w:jc w:val="both"/>
      </w:pPr>
    </w:p>
    <w:p w:rsidR="00C17C18" w:rsidRDefault="00C17C18">
      <w:pPr>
        <w:pStyle w:val="ConsPlusNonformat"/>
        <w:jc w:val="both"/>
      </w:pPr>
      <w:r>
        <w:t>"___" ____________ 201__ г.   _____________  ______________________________</w:t>
      </w:r>
    </w:p>
    <w:p w:rsidR="00C17C18" w:rsidRDefault="00C17C18">
      <w:pPr>
        <w:pStyle w:val="ConsPlusNonformat"/>
        <w:jc w:val="both"/>
      </w:pPr>
      <w:r>
        <w:t xml:space="preserve">                                 (</w:t>
      </w:r>
      <w:proofErr w:type="gramStart"/>
      <w:r>
        <w:t xml:space="preserve">подпись)   </w:t>
      </w:r>
      <w:proofErr w:type="gramEnd"/>
      <w:r>
        <w:t xml:space="preserve">     (расшифровка подписи)</w:t>
      </w:r>
    </w:p>
    <w:p w:rsidR="00C17C18" w:rsidRDefault="00C17C18">
      <w:pPr>
        <w:pStyle w:val="ConsPlusNormal"/>
      </w:pPr>
    </w:p>
    <w:p w:rsidR="00016FE5" w:rsidRDefault="00016FE5"/>
    <w:sectPr w:rsidR="00016FE5" w:rsidSect="00860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18"/>
    <w:rsid w:val="00016FE5"/>
    <w:rsid w:val="00C1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89CE2-3C7C-4B85-B995-9A4D7E48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C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7C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7C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7C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7C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7C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7C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7C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81F83FE4E6349F4EF7665AF63DBE668FD4F5540C504B984F3771FE662C13C10857BCE66855F0A14CC41010970BF0DA83BFDDCAB73DDC8E1FDC28C0Z5N" TargetMode="External"/><Relationship Id="rId117" Type="http://schemas.openxmlformats.org/officeDocument/2006/relationships/hyperlink" Target="consultantplus://offline/ref=6F81F83FE4E6349F4EF7665AF63DBE668FD4F55404524A9F4E3E2CF46E751FC30F58E3F16F1CFCA04CC410139D54F5CF92E7D1C8AA23DB9703DE2A04C3Z3N" TargetMode="External"/><Relationship Id="rId21" Type="http://schemas.openxmlformats.org/officeDocument/2006/relationships/hyperlink" Target="consultantplus://offline/ref=6F81F83FE4E6349F4EF77857E051E2698FDAAA5E025748C81B682AA3312519964F18E5A42C58F7A24ECF4447D80AAC9FD5ACDCCEB73FDB92C1ZEN" TargetMode="External"/><Relationship Id="rId42" Type="http://schemas.openxmlformats.org/officeDocument/2006/relationships/hyperlink" Target="consultantplus://offline/ref=6F81F83FE4E6349F4EF77857E051E2698FDCAB5F065548C81B682AA3312519964F18E5A42C58F1A848CF4447D80AAC9FD5ACDCCEB73FDB92C1ZEN" TargetMode="External"/><Relationship Id="rId47" Type="http://schemas.openxmlformats.org/officeDocument/2006/relationships/hyperlink" Target="consultantplus://offline/ref=6F81F83FE4E6349F4EF7665AF63DBE668FD4F5540450459A453B2CF46E751FC30F58E3F16F1CFCA04CC410169554F5CF92E7D1C8AA23DB9703DE2A04C3Z3N" TargetMode="External"/><Relationship Id="rId63" Type="http://schemas.openxmlformats.org/officeDocument/2006/relationships/hyperlink" Target="consultantplus://offline/ref=6F81F83FE4E6349F4EF7665AF63DBE668FD4F5540C514A9E433771FE662C13C10857BCF4680DFCA04FDA1011825DA19CCDZ5N" TargetMode="External"/><Relationship Id="rId68" Type="http://schemas.openxmlformats.org/officeDocument/2006/relationships/hyperlink" Target="consultantplus://offline/ref=6F81F83FE4E6349F4EF7665AF63DBE668FD4F55404514799453A2CF46E751FC30F58E3F16F1CFCA04CC410169454F5CF92E7D1C8AA23DB9703DE2A04C3Z3N" TargetMode="External"/><Relationship Id="rId84" Type="http://schemas.openxmlformats.org/officeDocument/2006/relationships/hyperlink" Target="consultantplus://offline/ref=6F81F83FE4E6349F4EF77857E051E2698FDBA25F035048C81B682AA3312519964F18E5A42C51F4AA18955443915EA280D6B5C2CBA93FCDZ8N" TargetMode="External"/><Relationship Id="rId89" Type="http://schemas.openxmlformats.org/officeDocument/2006/relationships/hyperlink" Target="consultantplus://offline/ref=6F81F83FE4E6349F4EF7665AF63DBE668FD4F55404524A9F4E3E2CF46E751FC30F58E3F16F1CFCA04CC410179454F5CF92E7D1C8AA23DB9703DE2A04C3Z3N" TargetMode="External"/><Relationship Id="rId112" Type="http://schemas.openxmlformats.org/officeDocument/2006/relationships/hyperlink" Target="consultantplus://offline/ref=6F81F83FE4E6349F4EF7665AF63DBE668FD4F55404554398453E2CF46E751FC30F58E3F16F1CFCA04CC410179554F5CF92E7D1C8AA23DB9703DE2A04C3Z3N" TargetMode="External"/><Relationship Id="rId16" Type="http://schemas.openxmlformats.org/officeDocument/2006/relationships/hyperlink" Target="consultantplus://offline/ref=6F81F83FE4E6349F4EF7665AF63DBE668FD4F5540453409F463A2CF46E751FC30F58E3F16F1CFCA04CC410169954F5CF92E7D1C8AA23DB9703DE2A04C3Z3N" TargetMode="External"/><Relationship Id="rId107" Type="http://schemas.openxmlformats.org/officeDocument/2006/relationships/hyperlink" Target="consultantplus://offline/ref=6F81F83FE4E6349F4EF7665AF63DBE668FD4F55404514799453A2CF46E751FC30F58E3F16F1CFCA04CC410179454F5CF92E7D1C8AA23DB9703DE2A04C3Z3N" TargetMode="External"/><Relationship Id="rId11" Type="http://schemas.openxmlformats.org/officeDocument/2006/relationships/hyperlink" Target="consultantplus://offline/ref=6F81F83FE4E6349F4EF7665AF63DBE668FD4F5540450459A453B2CF46E751FC30F58E3F16F1CFCA04CC410169954F5CF92E7D1C8AA23DB9703DE2A04C3Z3N" TargetMode="External"/><Relationship Id="rId32" Type="http://schemas.openxmlformats.org/officeDocument/2006/relationships/hyperlink" Target="consultantplus://offline/ref=6F81F83FE4E6349F4EF7665AF63DBE668FD4F5540450409D4E382CF46E751FC30F58E3F16F1CFCA04CC410169A54F5CF92E7D1C8AA23DB9703DE2A04C3Z3N" TargetMode="External"/><Relationship Id="rId37" Type="http://schemas.openxmlformats.org/officeDocument/2006/relationships/hyperlink" Target="consultantplus://offline/ref=6F81F83FE4E6349F4EF7665AF63DBE668FD4F55404524A9F4E3E2CF46E751FC30F58E3F16F1CFCA04CC410169954F5CF92E7D1C8AA23DB9703DE2A04C3Z3N" TargetMode="External"/><Relationship Id="rId53" Type="http://schemas.openxmlformats.org/officeDocument/2006/relationships/hyperlink" Target="consultantplus://offline/ref=6F81F83FE4E6349F4EF7665AF63DBE668FD4F55404524A9F4E3E2CF46E751FC30F58E3F16F1CFCA04CC410179D54F5CF92E7D1C8AA23DB9703DE2A04C3Z3N" TargetMode="External"/><Relationship Id="rId58" Type="http://schemas.openxmlformats.org/officeDocument/2006/relationships/hyperlink" Target="consultantplus://offline/ref=6F81F83FE4E6349F4EF77857E051E2698FDCAB5F065548C81B682AA3312519965D18BDA82D5BEFA14BDA12169EC5ZCN" TargetMode="External"/><Relationship Id="rId74" Type="http://schemas.openxmlformats.org/officeDocument/2006/relationships/hyperlink" Target="consultantplus://offline/ref=6F81F83FE4E6349F4EF7665AF63DBE668FD4F55404514799453A2CF46E751FC30F58E3F16F1CFCA04CC410179D54F5CF92E7D1C8AA23DB9703DE2A04C3Z3N" TargetMode="External"/><Relationship Id="rId79" Type="http://schemas.openxmlformats.org/officeDocument/2006/relationships/hyperlink" Target="consultantplus://offline/ref=6F81F83FE4E6349F4EF7665AF63DBE668FD4F5540454429644392CF46E751FC30F58E3F16F1CFCA04CC410169554F5CF92E7D1C8AA23DB9703DE2A04C3Z3N" TargetMode="External"/><Relationship Id="rId102" Type="http://schemas.openxmlformats.org/officeDocument/2006/relationships/hyperlink" Target="consultantplus://offline/ref=6F81F83FE4E6349F4EF77857E051E2698FDBA9590C5648C81B682AA3312519965D18BDA82D5BEFA14BDA12169EC5ZCN" TargetMode="External"/><Relationship Id="rId123" Type="http://schemas.openxmlformats.org/officeDocument/2006/relationships/hyperlink" Target="consultantplus://offline/ref=6F81F83FE4E6349F4EF77857E051E2698FDBA25F035048C81B682AA3312519964F18E5AD245CFAF51D80451B9D5CBF9ED1ACDEC9ABC3ZEN" TargetMode="External"/><Relationship Id="rId5" Type="http://schemas.openxmlformats.org/officeDocument/2006/relationships/hyperlink" Target="consultantplus://offline/ref=6F81F83FE4E6349F4EF7665AF63DBE668FD4F554025542964E3771FE662C13C10857BCE66855F0A14CC41013970BF0DA83BFDDCAB73DDC8E1FDC28C0Z5N" TargetMode="External"/><Relationship Id="rId90" Type="http://schemas.openxmlformats.org/officeDocument/2006/relationships/hyperlink" Target="consultantplus://offline/ref=6F81F83FE4E6349F4EF7665AF63DBE668FD4F5540453409F463A2CF46E751FC30F58E3F16F1CFCA04CC410169554F5CF92E7D1C8AA23DB9703DE2A04C3Z3N" TargetMode="External"/><Relationship Id="rId95" Type="http://schemas.openxmlformats.org/officeDocument/2006/relationships/hyperlink" Target="consultantplus://offline/ref=6F81F83FE4E6349F4EF7665AF63DBE668FD4F5540450409D4E382CF46E751FC30F58E3F16F1CFCA04CC410159D54F5CF92E7D1C8AA23DB9703DE2A04C3Z3N" TargetMode="External"/><Relationship Id="rId19" Type="http://schemas.openxmlformats.org/officeDocument/2006/relationships/hyperlink" Target="consultantplus://offline/ref=6F81F83FE4E6349F4EF7665AF63DBE668FD4F55404564B9A4E3D2CF46E751FC30F58E3F16F1CFCA04CC410169954F5CF92E7D1C8AA23DB9703DE2A04C3Z3N" TargetMode="External"/><Relationship Id="rId14" Type="http://schemas.openxmlformats.org/officeDocument/2006/relationships/hyperlink" Target="consultantplus://offline/ref=6F81F83FE4E6349F4EF7665AF63DBE668FD4F5540452429844392CF46E751FC30F58E3F16F1CFCA04CC410169954F5CF92E7D1C8AA23DB9703DE2A04C3Z3N" TargetMode="External"/><Relationship Id="rId22" Type="http://schemas.openxmlformats.org/officeDocument/2006/relationships/hyperlink" Target="consultantplus://offline/ref=6F81F83FE4E6349F4EF77857E051E2698FDCAB5F065548C81B682AA3312519964F18E5A42C58F1A848CF4447D80AAC9FD5ACDCCEB73FDB92C1ZEN" TargetMode="External"/><Relationship Id="rId27" Type="http://schemas.openxmlformats.org/officeDocument/2006/relationships/hyperlink" Target="consultantplus://offline/ref=6F81F83FE4E6349F4EF77857E051E2698FDBA25F005348C81B682AA3312519965D18BDA82D5BEFA14BDA12169EC5ZCN" TargetMode="External"/><Relationship Id="rId30" Type="http://schemas.openxmlformats.org/officeDocument/2006/relationships/hyperlink" Target="consultantplus://offline/ref=6F81F83FE4E6349F4EF7665AF63DBE668FD4F55404564B9A4E3D2CF46E751FC30F58E3F16F1CFCA04CC410169454F5CF92E7D1C8AA23DB9703DE2A04C3Z3N" TargetMode="External"/><Relationship Id="rId35" Type="http://schemas.openxmlformats.org/officeDocument/2006/relationships/hyperlink" Target="consultantplus://offline/ref=6F81F83FE4E6349F4EF7665AF63DBE668FD4F55404514799453A2CF46E751FC30F58E3F16F1CFCA04CC410169954F5CF92E7D1C8AA23DB9703DE2A04C3Z3N" TargetMode="External"/><Relationship Id="rId43" Type="http://schemas.openxmlformats.org/officeDocument/2006/relationships/hyperlink" Target="consultantplus://offline/ref=6F81F83FE4E6349F4EF7665AF63DBE668FD4F55404564B9A4E3D2CF46E751FC30F58E3F16F1CFCA04CC410179D54F5CF92E7D1C8AA23DB9703DE2A04C3Z3N" TargetMode="External"/><Relationship Id="rId48" Type="http://schemas.openxmlformats.org/officeDocument/2006/relationships/hyperlink" Target="consultantplus://offline/ref=6F81F83FE4E6349F4EF7665AF63DBE668FD4F5540452429844392CF46E751FC30F58E3F16F1CFCA04CC410169A54F5CF92E7D1C8AA23DB9703DE2A04C3Z3N" TargetMode="External"/><Relationship Id="rId56" Type="http://schemas.openxmlformats.org/officeDocument/2006/relationships/hyperlink" Target="consultantplus://offline/ref=6F81F83FE4E6349F4EF7665AF63DBE668FD4F55404514799453A2CF46E751FC30F58E3F16F1CFCA04CC410179B54F5CF92E7D1C8AA23DB9703DE2A04C3Z3N" TargetMode="External"/><Relationship Id="rId64" Type="http://schemas.openxmlformats.org/officeDocument/2006/relationships/hyperlink" Target="consultantplus://offline/ref=6F81F83FE4E6349F4EF7665AF63DBE668FD4F5540452459F4E3C2CF46E751FC30F58E3F16F1CFCA04CC4111E9854F5CF92E7D1C8AA23DB9703DE2A04C3Z3N" TargetMode="External"/><Relationship Id="rId69" Type="http://schemas.openxmlformats.org/officeDocument/2006/relationships/hyperlink" Target="consultantplus://offline/ref=6F81F83FE4E6349F4EF7665AF63DBE668FD4F55404514799453A2CF46E751FC30F58E3F16F1CFCA04CC410169554F5CF92E7D1C8AA23DB9703DE2A04C3Z3N" TargetMode="External"/><Relationship Id="rId77" Type="http://schemas.openxmlformats.org/officeDocument/2006/relationships/hyperlink" Target="consultantplus://offline/ref=6F81F83FE4E6349F4EF7665AF63DBE668FD4F55404514799453A2CF46E751FC30F58E3F16F1CFCA04CC410179854F5CF92E7D1C8AA23DB9703DE2A04C3Z3N" TargetMode="External"/><Relationship Id="rId100" Type="http://schemas.openxmlformats.org/officeDocument/2006/relationships/hyperlink" Target="consultantplus://offline/ref=6F81F83FE4E6349F4EF7665AF63DBE668FD4F55404524A9F4E3E2CF46E751FC30F58E3F16F1CFCA04CC410149C54F5CF92E7D1C8AA23DB9703DE2A04C3Z3N" TargetMode="External"/><Relationship Id="rId105" Type="http://schemas.openxmlformats.org/officeDocument/2006/relationships/hyperlink" Target="consultantplus://offline/ref=6F81F83FE4E6349F4EF7665AF63DBE668FD4F5540452429844392CF46E751FC30F58E3F16F1CFCA04CC410169B54F5CF92E7D1C8AA23DB9703DE2A04C3Z3N" TargetMode="External"/><Relationship Id="rId113" Type="http://schemas.openxmlformats.org/officeDocument/2006/relationships/hyperlink" Target="consultantplus://offline/ref=6F81F83FE4E6349F4EF7665AF63DBE668FD4F55404554398453E2CF46E751FC30F58E3F16F1CFCA04CC410149854F5CF92E7D1C8AA23DB9703DE2A04C3Z3N" TargetMode="External"/><Relationship Id="rId118" Type="http://schemas.openxmlformats.org/officeDocument/2006/relationships/hyperlink" Target="consultantplus://offline/ref=6F81F83FE4E6349F4EF7665AF63DBE668FD4F55404554398453E2CF46E751FC30F58E3F16F1CFCA04CC410149954F5CF92E7D1C8AA23DB9703DE2A04C3Z3N" TargetMode="External"/><Relationship Id="rId126" Type="http://schemas.openxmlformats.org/officeDocument/2006/relationships/fontTable" Target="fontTable.xml"/><Relationship Id="rId8" Type="http://schemas.openxmlformats.org/officeDocument/2006/relationships/hyperlink" Target="consultantplus://offline/ref=6F81F83FE4E6349F4EF7665AF63DBE668FD4F5540C504B984F3771FE662C13C10857BCE66855F0A14CC41013970BF0DA83BFDDCAB73DDC8E1FDC28C0Z5N" TargetMode="External"/><Relationship Id="rId51" Type="http://schemas.openxmlformats.org/officeDocument/2006/relationships/hyperlink" Target="consultantplus://offline/ref=6F81F83FE4E6349F4EF7665AF63DBE668FD4F55404524A9F4E3E2CF46E751FC30F58E3F16F1CFCA04CC410169554F5CF92E7D1C8AA23DB9703DE2A04C3Z3N" TargetMode="External"/><Relationship Id="rId72" Type="http://schemas.openxmlformats.org/officeDocument/2006/relationships/hyperlink" Target="consultantplus://offline/ref=6F81F83FE4E6349F4EF7665AF63DBE668FD4F5540450409D4E382CF46E751FC30F58E3F16F1CFCA04CC410169454F5CF92E7D1C8AA23DB9703DE2A04C3Z3N" TargetMode="External"/><Relationship Id="rId80" Type="http://schemas.openxmlformats.org/officeDocument/2006/relationships/hyperlink" Target="consultantplus://offline/ref=6F81F83FE4E6349F4EF7665AF63DBE668FD4F5540454429644392CF46E751FC30F58E3F16F1CFCA04CC410179C54F5CF92E7D1C8AA23DB9703DE2A04C3Z3N" TargetMode="External"/><Relationship Id="rId85" Type="http://schemas.openxmlformats.org/officeDocument/2006/relationships/hyperlink" Target="consultantplus://offline/ref=6F81F83FE4E6349F4EF7665AF63DBE668FD4F5540453409F463A2CF46E751FC30F58E3F16F1CFCA04CC410169454F5CF92E7D1C8AA23DB9703DE2A04C3Z3N" TargetMode="External"/><Relationship Id="rId93" Type="http://schemas.openxmlformats.org/officeDocument/2006/relationships/hyperlink" Target="consultantplus://offline/ref=6F81F83FE4E6349F4EF7665AF63DBE668FD4F5540450409D4E382CF46E751FC30F58E3F16F1CFCA04CC410149554F5CF92E7D1C8AA23DB9703DE2A04C3Z3N" TargetMode="External"/><Relationship Id="rId98" Type="http://schemas.openxmlformats.org/officeDocument/2006/relationships/hyperlink" Target="consultantplus://offline/ref=6F81F83FE4E6349F4EF7665AF63DBE668FD4F5540450459A453B2CF46E751FC30F58E3F16F1CFCA04CC410179D54F5CF92E7D1C8AA23DB9703DE2A04C3Z3N" TargetMode="External"/><Relationship Id="rId121" Type="http://schemas.openxmlformats.org/officeDocument/2006/relationships/hyperlink" Target="consultantplus://offline/ref=6F81F83FE4E6349F4EF7665AF63DBE668FD4F55404504B98473B2CF46E751FC30F58E3F16F1CFCA04CC410179C54F5CF92E7D1C8AA23DB9703DE2A04C3Z3N" TargetMode="External"/><Relationship Id="rId3" Type="http://schemas.openxmlformats.org/officeDocument/2006/relationships/webSettings" Target="webSettings.xml"/><Relationship Id="rId12" Type="http://schemas.openxmlformats.org/officeDocument/2006/relationships/hyperlink" Target="consultantplus://offline/ref=6F81F83FE4E6349F4EF7665AF63DBE668FD4F55404504B98473B2CF46E751FC30F58E3F16F1CFCA04CC410169954F5CF92E7D1C8AA23DB9703DE2A04C3Z3N" TargetMode="External"/><Relationship Id="rId17" Type="http://schemas.openxmlformats.org/officeDocument/2006/relationships/hyperlink" Target="consultantplus://offline/ref=6F81F83FE4E6349F4EF7665AF63DBE668FD4F5540454429644392CF46E751FC30F58E3F16F1CFCA04CC410169954F5CF92E7D1C8AA23DB9703DE2A04C3Z3N" TargetMode="External"/><Relationship Id="rId25" Type="http://schemas.openxmlformats.org/officeDocument/2006/relationships/hyperlink" Target="consultantplus://offline/ref=6F81F83FE4E6349F4EF7665AF63DBE668FD4F55403594A9E473771FE662C13C10857BCE66855F0A14CC41010970BF0DA83BFDDCAB73DDC8E1FDC28C0Z5N" TargetMode="External"/><Relationship Id="rId33" Type="http://schemas.openxmlformats.org/officeDocument/2006/relationships/hyperlink" Target="consultantplus://offline/ref=6F81F83FE4E6349F4EF7665AF63DBE668FD4F5540450459A453B2CF46E751FC30F58E3F16F1CFCA04CC410169954F5CF92E7D1C8AA23DB9703DE2A04C3Z3N" TargetMode="External"/><Relationship Id="rId38" Type="http://schemas.openxmlformats.org/officeDocument/2006/relationships/hyperlink" Target="consultantplus://offline/ref=6F81F83FE4E6349F4EF7665AF63DBE668FD4F5540453409F463A2CF46E751FC30F58E3F16F1CFCA04CC410169954F5CF92E7D1C8AA23DB9703DE2A04C3Z3N" TargetMode="External"/><Relationship Id="rId46" Type="http://schemas.openxmlformats.org/officeDocument/2006/relationships/hyperlink" Target="consultantplus://offline/ref=6F81F83FE4E6349F4EF7665AF63DBE668FD4F5540452429844392CF46E751FC30F58E3F16F1CFCA04CC410169A54F5CF92E7D1C8AA23DB9703DE2A04C3Z3N" TargetMode="External"/><Relationship Id="rId59" Type="http://schemas.openxmlformats.org/officeDocument/2006/relationships/hyperlink" Target="consultantplus://offline/ref=6F81F83FE4E6349F4EF77857E051E2698FDCAE510D5748C81B682AA3312519965D18BDA82D5BEFA14BDA12169EC5ZCN" TargetMode="External"/><Relationship Id="rId67" Type="http://schemas.openxmlformats.org/officeDocument/2006/relationships/hyperlink" Target="consultantplus://offline/ref=6F81F83FE4E6349F4EF7665AF63DBE668FD4F55404514799453A2CF46E751FC30F58E3F16F1CFCA04CC410169A54F5CF92E7D1C8AA23DB9703DE2A04C3Z3N" TargetMode="External"/><Relationship Id="rId103" Type="http://schemas.openxmlformats.org/officeDocument/2006/relationships/hyperlink" Target="consultantplus://offline/ref=6F81F83FE4E6349F4EF7665AF63DBE668FD4F5540450409D4E382CF46E751FC30F58E3F16F1CFCA04CC410179554F5CF92E7D1C8AA23DB9703DE2A04C3Z3N" TargetMode="External"/><Relationship Id="rId108" Type="http://schemas.openxmlformats.org/officeDocument/2006/relationships/hyperlink" Target="consultantplus://offline/ref=6F81F83FE4E6349F4EF7665AF63DBE668FD4F55404514799453A2CF46E751FC30F58E3F16F1CFCA04CC410179554F5CF92E7D1C8AA23DB9703DE2A04C3Z3N" TargetMode="External"/><Relationship Id="rId116" Type="http://schemas.openxmlformats.org/officeDocument/2006/relationships/hyperlink" Target="consultantplus://offline/ref=6F81F83FE4E6349F4EF7665AF63DBE668FD4F55404524A9F4E3E2CF46E751FC30F58E3F16F1CFCA04CC410139D54F5CF92E7D1C8AA23DB9703DE2A04C3Z3N" TargetMode="External"/><Relationship Id="rId124" Type="http://schemas.openxmlformats.org/officeDocument/2006/relationships/hyperlink" Target="consultantplus://offline/ref=6F81F83FE4E6349F4EF77857E051E2698FDCA25B055148C81B682AA3312519965D18BDA82D5BEFA14BDA12169EC5ZCN" TargetMode="External"/><Relationship Id="rId20" Type="http://schemas.openxmlformats.org/officeDocument/2006/relationships/hyperlink" Target="consultantplus://offline/ref=6F81F83FE4E6349F4EF7665AF63DBE668FD4F5540457469B423F2CF46E751FC30F58E3F16F1CFCA04CC410169954F5CF92E7D1C8AA23DB9703DE2A04C3Z3N" TargetMode="External"/><Relationship Id="rId41" Type="http://schemas.openxmlformats.org/officeDocument/2006/relationships/hyperlink" Target="consultantplus://offline/ref=6F81F83FE4E6349F4EF7665AF63DBE668FD4F55404564B9A4E3D2CF46E751FC30F58E3F16F1CFCA04CC410169554F5CF92E7D1C8AA23DB9703DE2A04C3Z3N" TargetMode="External"/><Relationship Id="rId54" Type="http://schemas.openxmlformats.org/officeDocument/2006/relationships/hyperlink" Target="consultantplus://offline/ref=6F81F83FE4E6349F4EF7665AF63DBE668FD4F55404524A9F4E3E2CF46E751FC30F58E3F16F1CFCA04CC410179F54F5CF92E7D1C8AA23DB9703DE2A04C3Z3N" TargetMode="External"/><Relationship Id="rId62" Type="http://schemas.openxmlformats.org/officeDocument/2006/relationships/hyperlink" Target="consultantplus://offline/ref=6F81F83FE4E6349F4EF77857E051E2698FDBAB5B075848C81B682AA3312519965D18BDA82D5BEFA14BDA12169EC5ZCN" TargetMode="External"/><Relationship Id="rId70" Type="http://schemas.openxmlformats.org/officeDocument/2006/relationships/hyperlink" Target="consultantplus://offline/ref=6F81F83FE4E6349F4EF7665AF63DBE668FD4F5540450409D4E382CF46E751FC30F58E3F16F1CFCA04CC410169B54F5CF92E7D1C8AA23DB9703DE2A04C3Z3N" TargetMode="External"/><Relationship Id="rId75" Type="http://schemas.openxmlformats.org/officeDocument/2006/relationships/hyperlink" Target="consultantplus://offline/ref=6F81F83FE4E6349F4EF7665AF63DBE668FD4F55404514799453A2CF46E751FC30F58E3F16F1CFCA04CC410179E54F5CF92E7D1C8AA23DB9703DE2A04C3Z3N" TargetMode="External"/><Relationship Id="rId83" Type="http://schemas.openxmlformats.org/officeDocument/2006/relationships/hyperlink" Target="consultantplus://offline/ref=6F81F83FE4E6349F4EF7665AF63DBE668FD4F5540453409F463A2CF46E751FC30F58E3F16F1CFCA04CC410169A54F5CF92E7D1C8AA23DB9703DE2A04C3Z3N" TargetMode="External"/><Relationship Id="rId88" Type="http://schemas.openxmlformats.org/officeDocument/2006/relationships/hyperlink" Target="consultantplus://offline/ref=6F81F83FE4E6349F4EF7665AF63DBE668FD4F5540454429644392CF46E751FC30F58E3F16F1CFCA04CC410179E54F5CF92E7D1C8AA23DB9703DE2A04C3Z3N" TargetMode="External"/><Relationship Id="rId91" Type="http://schemas.openxmlformats.org/officeDocument/2006/relationships/hyperlink" Target="consultantplus://offline/ref=6F81F83FE4E6349F4EF7665AF63DBE668FD4F5540450409D4E382CF46E751FC30F58E3F16F1CFCA04CC410149A54F5CF92E7D1C8AA23DB9703DE2A04C3Z3N" TargetMode="External"/><Relationship Id="rId96" Type="http://schemas.openxmlformats.org/officeDocument/2006/relationships/hyperlink" Target="consultantplus://offline/ref=6F81F83FE4E6349F4EF7665AF63DBE668FD4F5540450409D4E382CF46E751FC30F58E3F16F1CFCA04CC410159E54F5CF92E7D1C8AA23DB9703DE2A04C3Z3N" TargetMode="External"/><Relationship Id="rId111" Type="http://schemas.openxmlformats.org/officeDocument/2006/relationships/hyperlink" Target="consultantplus://offline/ref=6F81F83FE4E6349F4EF7665AF63DBE668FD4F55404554398453E2CF46E751FC30F58E3F16F1CFCA04CC410169B54F5CF92E7D1C8AA23DB9703DE2A04C3Z3N" TargetMode="External"/><Relationship Id="rId1" Type="http://schemas.openxmlformats.org/officeDocument/2006/relationships/styles" Target="styles.xml"/><Relationship Id="rId6" Type="http://schemas.openxmlformats.org/officeDocument/2006/relationships/hyperlink" Target="consultantplus://offline/ref=6F81F83FE4E6349F4EF7665AF63DBE668FD4F55402554B99403771FE662C13C10857BCE66855F0A14CC41013970BF0DA83BFDDCAB73DDC8E1FDC28C0Z5N" TargetMode="External"/><Relationship Id="rId15" Type="http://schemas.openxmlformats.org/officeDocument/2006/relationships/hyperlink" Target="consultantplus://offline/ref=6F81F83FE4E6349F4EF7665AF63DBE668FD4F55404524A9F4E3E2CF46E751FC30F58E3F16F1CFCA04CC410169954F5CF92E7D1C8AA23DB9703DE2A04C3Z3N" TargetMode="External"/><Relationship Id="rId23" Type="http://schemas.openxmlformats.org/officeDocument/2006/relationships/hyperlink" Target="consultantplus://offline/ref=6F81F83FE4E6349F4EF7665AF63DBE668FD4F5540457419945352CF46E751FC30F58E3F16F1CFCA04CC513159C54F5CF92E7D1C8AA23DB9703DE2A04C3Z3N" TargetMode="External"/><Relationship Id="rId28" Type="http://schemas.openxmlformats.org/officeDocument/2006/relationships/hyperlink" Target="consultantplus://offline/ref=6F81F83FE4E6349F4EF77857E051E2698FDCAD51005848C81B682AA3312519965D18BDA82D5BEFA14BDA12169EC5ZCN" TargetMode="External"/><Relationship Id="rId36" Type="http://schemas.openxmlformats.org/officeDocument/2006/relationships/hyperlink" Target="consultantplus://offline/ref=6F81F83FE4E6349F4EF7665AF63DBE668FD4F5540452429844392CF46E751FC30F58E3F16F1CFCA04CC410169954F5CF92E7D1C8AA23DB9703DE2A04C3Z3N" TargetMode="External"/><Relationship Id="rId49" Type="http://schemas.openxmlformats.org/officeDocument/2006/relationships/hyperlink" Target="consultantplus://offline/ref=6F81F83FE4E6349F4EF7665AF63DBE668FD4F5540454429644392CF46E751FC30F58E3F16F1CFCA04CC410169B54F5CF92E7D1C8AA23DB9703DE2A04C3Z3N" TargetMode="External"/><Relationship Id="rId57" Type="http://schemas.openxmlformats.org/officeDocument/2006/relationships/hyperlink" Target="consultantplus://offline/ref=6F81F83FE4E6349F4EF77857E051E2698FDBA25F035048C81B682AA3312519964F18E5AD245CFAF51D80451B9D5CBF9ED1ACDEC9ABC3ZEN" TargetMode="External"/><Relationship Id="rId106" Type="http://schemas.openxmlformats.org/officeDocument/2006/relationships/hyperlink" Target="consultantplus://offline/ref=6F81F83FE4E6349F4EF7665AF63DBE668FD4F55404564B9A4E3D2CF46E751FC30F58E3F16F1CFCA04CC410129D54F5CF92E7D1C8AA23DB9703DE2A04C3Z3N" TargetMode="External"/><Relationship Id="rId114" Type="http://schemas.openxmlformats.org/officeDocument/2006/relationships/hyperlink" Target="consultantplus://offline/ref=6F81F83FE4E6349F4EF7665AF63DBE668FD4F5540454429644392CF46E751FC30F58E3F16F1CFCA04CC410179A54F5CF92E7D1C8AA23DB9703DE2A04C3Z3N" TargetMode="External"/><Relationship Id="rId119" Type="http://schemas.openxmlformats.org/officeDocument/2006/relationships/hyperlink" Target="consultantplus://offline/ref=6F81F83FE4E6349F4EF7665AF63DBE668FD4F5540453409F463A2CF46E751FC30F58E3F16F1CFCA04CC410149C54F5CF92E7D1C8AA23DB9703DE2A04C3Z3N" TargetMode="External"/><Relationship Id="rId127" Type="http://schemas.openxmlformats.org/officeDocument/2006/relationships/theme" Target="theme/theme1.xml"/><Relationship Id="rId10" Type="http://schemas.openxmlformats.org/officeDocument/2006/relationships/hyperlink" Target="consultantplus://offline/ref=6F81F83FE4E6349F4EF7665AF63DBE668FD4F5540450409D4E382CF46E751FC30F58E3F16F1CFCA04CC410169954F5CF92E7D1C8AA23DB9703DE2A04C3Z3N" TargetMode="External"/><Relationship Id="rId31" Type="http://schemas.openxmlformats.org/officeDocument/2006/relationships/hyperlink" Target="consultantplus://offline/ref=6F81F83FE4E6349F4EF7665AF63DBE668FD4F5540C55429D443771FE662C13C10857BCE66855F0A14CC41010970BF0DA83BFDDCAB73DDC8E1FDC28C0Z5N" TargetMode="External"/><Relationship Id="rId44" Type="http://schemas.openxmlformats.org/officeDocument/2006/relationships/hyperlink" Target="consultantplus://offline/ref=6F81F83FE4E6349F4EF7665AF63DBE668FD4F55404504B98473B2CF46E751FC30F58E3F16F1CFCA04CC410169A54F5CF92E7D1C8AA23DB9703DE2A04C3Z3N" TargetMode="External"/><Relationship Id="rId52" Type="http://schemas.openxmlformats.org/officeDocument/2006/relationships/hyperlink" Target="consultantplus://offline/ref=6F81F83FE4E6349F4EF7665AF63DBE668FD4F5540454429644392CF46E751FC30F58E3F16F1CFCA04CC410169454F5CF92E7D1C8AA23DB9703DE2A04C3Z3N" TargetMode="External"/><Relationship Id="rId60" Type="http://schemas.openxmlformats.org/officeDocument/2006/relationships/hyperlink" Target="consultantplus://offline/ref=6F81F83FE4E6349F4EF77857E051E2698FDBA9590C5648C81B682AA3312519965D18BDA82D5BEFA14BDA12169EC5ZCN" TargetMode="External"/><Relationship Id="rId65" Type="http://schemas.openxmlformats.org/officeDocument/2006/relationships/hyperlink" Target="consultantplus://offline/ref=6F81F83FE4E6349F4EF7665AF63DBE668FD4F55404564B9A4E3D2CF46E751FC30F58E3F16F1CFCA04CC410179954F5CF92E7D1C8AA23DB9703DE2A04C3Z3N" TargetMode="External"/><Relationship Id="rId73" Type="http://schemas.openxmlformats.org/officeDocument/2006/relationships/hyperlink" Target="consultantplus://offline/ref=6F81F83FE4E6349F4EF77857E051E2698FDBA25F035048C81B682AA3312519964F18E5A0245BFAF51D80451B9D5CBF9ED1ACDEC9ABC3ZEN" TargetMode="External"/><Relationship Id="rId78" Type="http://schemas.openxmlformats.org/officeDocument/2006/relationships/hyperlink" Target="consultantplus://offline/ref=6F81F83FE4E6349F4EF77857E051E2698FDBA25F035048C81B682AA3312519964F18E5A0245DFAF51D80451B9D5CBF9ED1ACDEC9ABC3ZEN" TargetMode="External"/><Relationship Id="rId81" Type="http://schemas.openxmlformats.org/officeDocument/2006/relationships/hyperlink" Target="consultantplus://offline/ref=6F81F83FE4E6349F4EF77857E051E2698FDBA25F035048C81B682AA3312519964F18E5A42C51F4AA18955443915EA280D6B5C2CBA93FCDZ8N" TargetMode="External"/><Relationship Id="rId86" Type="http://schemas.openxmlformats.org/officeDocument/2006/relationships/hyperlink" Target="consultantplus://offline/ref=6F81F83FE4E6349F4EF77857E051E2698FDBA25F005248C81B682AA3312519965D18BDA82D5BEFA14BDA12169EC5ZCN" TargetMode="External"/><Relationship Id="rId94" Type="http://schemas.openxmlformats.org/officeDocument/2006/relationships/hyperlink" Target="consultantplus://offline/ref=6F81F83FE4E6349F4EF7665AF63DBE668FD4F5540450409D4E382CF46E751FC30F58E3F16F1CFCA04CC410159C54F5CF92E7D1C8AA23DB9703DE2A04C3Z3N" TargetMode="External"/><Relationship Id="rId99" Type="http://schemas.openxmlformats.org/officeDocument/2006/relationships/hyperlink" Target="consultantplus://offline/ref=6F81F83FE4E6349F4EF7665AF63DBE668FD4F5540450459A453B2CF46E751FC30F58E3F16F1CFCA04CC410179F54F5CF92E7D1C8AA23DB9703DE2A04C3Z3N" TargetMode="External"/><Relationship Id="rId101" Type="http://schemas.openxmlformats.org/officeDocument/2006/relationships/hyperlink" Target="consultantplus://offline/ref=6F81F83FE4E6349F4EF7665AF63DBE668FD4F55404524A9F4E3E2CF46E751FC30F58E3F16F1CFCA04CC410149D54F5CF92E7D1C8AA23DB9703DE2A04C3Z3N" TargetMode="External"/><Relationship Id="rId122" Type="http://schemas.openxmlformats.org/officeDocument/2006/relationships/hyperlink" Target="consultantplus://offline/ref=6F81F83FE4E6349F4EF7665AF63DBE668FD4F55404564B9A4E3D2CF46E751FC30F58E3F16F1CFCA04CC410129F54F5CF92E7D1C8AA23DB9703DE2A04C3Z3N" TargetMode="External"/><Relationship Id="rId4" Type="http://schemas.openxmlformats.org/officeDocument/2006/relationships/hyperlink" Target="consultantplus://offline/ref=6F81F83FE4E6349F4EF7665AF63DBE668FD4F55403594A9E473771FE662C13C10857BCE66855F0A14CC41013970BF0DA83BFDDCAB73DDC8E1FDC28C0Z5N" TargetMode="External"/><Relationship Id="rId9" Type="http://schemas.openxmlformats.org/officeDocument/2006/relationships/hyperlink" Target="consultantplus://offline/ref=6F81F83FE4E6349F4EF7665AF63DBE668FD4F5540C55429D443771FE662C13C10857BCE66855F0A14CC41013970BF0DA83BFDDCAB73DDC8E1FDC28C0Z5N" TargetMode="External"/><Relationship Id="rId13" Type="http://schemas.openxmlformats.org/officeDocument/2006/relationships/hyperlink" Target="consultantplus://offline/ref=6F81F83FE4E6349F4EF7665AF63DBE668FD4F55404514799453A2CF46E751FC30F58E3F16F1CFCA04CC410169954F5CF92E7D1C8AA23DB9703DE2A04C3Z3N" TargetMode="External"/><Relationship Id="rId18" Type="http://schemas.openxmlformats.org/officeDocument/2006/relationships/hyperlink" Target="consultantplus://offline/ref=6F81F83FE4E6349F4EF7665AF63DBE668FD4F55404554398453E2CF46E751FC30F58E3F16F1CFCA04CC410169954F5CF92E7D1C8AA23DB9703DE2A04C3Z3N" TargetMode="External"/><Relationship Id="rId39" Type="http://schemas.openxmlformats.org/officeDocument/2006/relationships/hyperlink" Target="consultantplus://offline/ref=6F81F83FE4E6349F4EF7665AF63DBE668FD4F5540454429644392CF46E751FC30F58E3F16F1CFCA04CC410169954F5CF92E7D1C8AA23DB9703DE2A04C3Z3N" TargetMode="External"/><Relationship Id="rId109" Type="http://schemas.openxmlformats.org/officeDocument/2006/relationships/hyperlink" Target="consultantplus://offline/ref=6F81F83FE4E6349F4EF7665AF63DBE668FD4F55404514799453A2CF46E751FC30F58E3F16F1CFCA04CC410149F54F5CF92E7D1C8AA23DB9703DE2A04C3Z3N" TargetMode="External"/><Relationship Id="rId34" Type="http://schemas.openxmlformats.org/officeDocument/2006/relationships/hyperlink" Target="consultantplus://offline/ref=6F81F83FE4E6349F4EF7665AF63DBE668FD4F55404504B98473B2CF46E751FC30F58E3F16F1CFCA04CC410169954F5CF92E7D1C8AA23DB9703DE2A04C3Z3N" TargetMode="External"/><Relationship Id="rId50" Type="http://schemas.openxmlformats.org/officeDocument/2006/relationships/hyperlink" Target="consultantplus://offline/ref=6F81F83FE4E6349F4EF7665AF63DBE668FD4F55404564B9A4E3D2CF46E751FC30F58E3F16F1CFCA04CC410179854F5CF92E7D1C8AA23DB9703DE2A04C3Z3N" TargetMode="External"/><Relationship Id="rId55" Type="http://schemas.openxmlformats.org/officeDocument/2006/relationships/hyperlink" Target="consultantplus://offline/ref=6F81F83FE4E6349F4EF7665AF63DBE668FD4F55404524A9F4E3E2CF46E751FC30F58E3F16F1CFCA04CC410179954F5CF92E7D1C8AA23DB9703DE2A04C3Z3N" TargetMode="External"/><Relationship Id="rId76" Type="http://schemas.openxmlformats.org/officeDocument/2006/relationships/hyperlink" Target="consultantplus://offline/ref=6F81F83FE4E6349F4EF7665AF63DBE668FD4F55404514799453A2CF46E751FC30F58E3F16F1CFCA04CC410179F54F5CF92E7D1C8AA23DB9703DE2A04C3Z3N" TargetMode="External"/><Relationship Id="rId97" Type="http://schemas.openxmlformats.org/officeDocument/2006/relationships/hyperlink" Target="consultantplus://offline/ref=6F81F83FE4E6349F4EF7665AF63DBE668FD4F5540450409D4E382CF46E751FC30F58E3F16F1CFCA04CC410159F54F5CF92E7D1C8AA23DB9703DE2A04C3Z3N" TargetMode="External"/><Relationship Id="rId104" Type="http://schemas.openxmlformats.org/officeDocument/2006/relationships/hyperlink" Target="consultantplus://offline/ref=6F81F83FE4E6349F4EF7665AF63DBE668FD4F55404564B9A4E3D2CF46E751FC30F58E3F16F1CFCA04CC410159554F5CF92E7D1C8AA23DB9703DE2A04C3Z3N" TargetMode="External"/><Relationship Id="rId120" Type="http://schemas.openxmlformats.org/officeDocument/2006/relationships/hyperlink" Target="consultantplus://offline/ref=6F81F83FE4E6349F4EF7665AF63DBE668FD4F55404524A9F4E3E2CF46E751FC30F58E3F16F1CFCA04CC410139B54F5CF92E7D1C8AA23DB9703DE2A04C3Z3N" TargetMode="External"/><Relationship Id="rId125" Type="http://schemas.openxmlformats.org/officeDocument/2006/relationships/hyperlink" Target="consultantplus://offline/ref=6F81F83FE4E6349F4EF7665AF63DBE668FD4F55404504B98473B2CF46E751FC30F58E3F16F1CFCA04CC410179E54F5CF92E7D1C8AA23DB9703DE2A04C3Z3N" TargetMode="External"/><Relationship Id="rId7" Type="http://schemas.openxmlformats.org/officeDocument/2006/relationships/hyperlink" Target="consultantplus://offline/ref=6F81F83FE4E6349F4EF7665AF63DBE668FD4F5540D5644994F3771FE662C13C10857BCE66855F0A14CC41013970BF0DA83BFDDCAB73DDC8E1FDC28C0Z5N" TargetMode="External"/><Relationship Id="rId71" Type="http://schemas.openxmlformats.org/officeDocument/2006/relationships/hyperlink" Target="consultantplus://offline/ref=6F81F83FE4E6349F4EF7665AF63DBE668FD4F55404514799453A2CF46E751FC30F58E3F16F1CFCA04CC410179C54F5CF92E7D1C8AA23DB9703DE2A04C3Z3N" TargetMode="External"/><Relationship Id="rId92" Type="http://schemas.openxmlformats.org/officeDocument/2006/relationships/hyperlink" Target="consultantplus://offline/ref=6F81F83FE4E6349F4EF7665AF63DBE668FD4F5540450409D4E382CF46E751FC30F58E3F16F1CFCA04CC410149454F5CF92E7D1C8AA23DB9703DE2A04C3Z3N" TargetMode="External"/><Relationship Id="rId2" Type="http://schemas.openxmlformats.org/officeDocument/2006/relationships/settings" Target="settings.xml"/><Relationship Id="rId29" Type="http://schemas.openxmlformats.org/officeDocument/2006/relationships/hyperlink" Target="consultantplus://offline/ref=6F81F83FE4E6349F4EF7665AF63DBE668FD4F5540457469B423F2CF46E751FC30F58E3F16F1CFCA04CC410169954F5CF92E7D1C8AA23DB9703DE2A04C3Z3N" TargetMode="External"/><Relationship Id="rId24" Type="http://schemas.openxmlformats.org/officeDocument/2006/relationships/hyperlink" Target="consultantplus://offline/ref=6F81F83FE4E6349F4EF7665AF63DBE668FD4F5540457419945352CF46E751FC30F58E3F16F1CFCA04CC416119E54F5CF92E7D1C8AA23DB9703DE2A04C3Z3N" TargetMode="External"/><Relationship Id="rId40" Type="http://schemas.openxmlformats.org/officeDocument/2006/relationships/hyperlink" Target="consultantplus://offline/ref=6F81F83FE4E6349F4EF7665AF63DBE668FD4F55404554398453E2CF46E751FC30F58E3F16F1CFCA04CC410169954F5CF92E7D1C8AA23DB9703DE2A04C3Z3N" TargetMode="External"/><Relationship Id="rId45" Type="http://schemas.openxmlformats.org/officeDocument/2006/relationships/hyperlink" Target="consultantplus://offline/ref=6F81F83FE4E6349F4EF7665AF63DBE668FD4F55404564B9A4E3D2CF46E751FC30F58E3F16F1CFCA04CC410179F54F5CF92E7D1C8AA23DB9703DE2A04C3Z3N" TargetMode="External"/><Relationship Id="rId66" Type="http://schemas.openxmlformats.org/officeDocument/2006/relationships/hyperlink" Target="consultantplus://offline/ref=6F81F83FE4E6349F4EF7665AF63DBE668FD4F55404564B9A4E3D2CF46E751FC30F58E3F16F1CFCA04CC410149954F5CF92E7D1C8AA23DB9703DE2A04C3Z3N" TargetMode="External"/><Relationship Id="rId87" Type="http://schemas.openxmlformats.org/officeDocument/2006/relationships/hyperlink" Target="consultantplus://offline/ref=6F81F83FE4E6349F4EF7665AF63DBE668FD4F55404554398453E2CF46E751FC30F58E3F16F1CFCA04CC410169A54F5CF92E7D1C8AA23DB9703DE2A04C3Z3N" TargetMode="External"/><Relationship Id="rId110" Type="http://schemas.openxmlformats.org/officeDocument/2006/relationships/hyperlink" Target="consultantplus://offline/ref=6F81F83FE4E6349F4EF7665AF63DBE668FD4F55404524A9F4E3E2CF46E751FC30F58E3F16F1CFCA04CC410149F54F5CF92E7D1C8AA23DB9703DE2A04C3Z3N" TargetMode="External"/><Relationship Id="rId115" Type="http://schemas.openxmlformats.org/officeDocument/2006/relationships/hyperlink" Target="consultantplus://offline/ref=6F81F83FE4E6349F4EF7665AF63DBE668FD4F55404524A9F4E3E2CF46E751FC30F58E3F16F1CFCA04CC410139C54F5CF92E7D1C8AA23DB9703DE2A04C3Z3N" TargetMode="External"/><Relationship Id="rId61" Type="http://schemas.openxmlformats.org/officeDocument/2006/relationships/hyperlink" Target="consultantplus://offline/ref=6F81F83FE4E6349F4EF77857E051E2698AD8AE5E0D5448C81B682AA3312519965D18BDA82D5BEFA14BDA12169EC5ZCN" TargetMode="External"/><Relationship Id="rId82" Type="http://schemas.openxmlformats.org/officeDocument/2006/relationships/hyperlink" Target="consultantplus://offline/ref=6F81F83FE4E6349F4EF77857E051E2698FDBA25F025548C81B682AA3312519964F18E5A72B51F9AA18955443915EA280D6B5C2CBA93FCDZ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14276</Words>
  <Characters>81379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2023-07-13T13:25:00Z</dcterms:created>
  <dcterms:modified xsi:type="dcterms:W3CDTF">2023-07-13T13:25:00Z</dcterms:modified>
</cp:coreProperties>
</file>