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FF" w:rsidRDefault="005E32FF">
      <w:pPr>
        <w:pStyle w:val="ConsPlusNormal"/>
        <w:outlineLvl w:val="0"/>
      </w:pPr>
    </w:p>
    <w:p w:rsidR="005E32FF" w:rsidRDefault="005E32FF">
      <w:pPr>
        <w:pStyle w:val="ConsPlusTitle"/>
        <w:jc w:val="center"/>
        <w:outlineLvl w:val="0"/>
      </w:pPr>
      <w:r>
        <w:t>АДМИНИСТРАЦИЯ ГОРОДА ИВАНОВА</w:t>
      </w:r>
    </w:p>
    <w:p w:rsidR="005E32FF" w:rsidRDefault="005E32FF">
      <w:pPr>
        <w:pStyle w:val="ConsPlusTitle"/>
        <w:jc w:val="center"/>
      </w:pPr>
    </w:p>
    <w:p w:rsidR="005E32FF" w:rsidRDefault="005E32FF">
      <w:pPr>
        <w:pStyle w:val="ConsPlusTitle"/>
        <w:jc w:val="center"/>
      </w:pPr>
      <w:r>
        <w:t>ПОСТАНОВЛЕНИЕ</w:t>
      </w:r>
    </w:p>
    <w:p w:rsidR="005E32FF" w:rsidRDefault="005E32FF">
      <w:pPr>
        <w:pStyle w:val="ConsPlusTitle"/>
        <w:jc w:val="center"/>
      </w:pPr>
      <w:r>
        <w:t xml:space="preserve">от 1 апреля 2013 г. N </w:t>
      </w:r>
      <w:bookmarkStart w:id="0" w:name="_GoBack"/>
      <w:r>
        <w:t>727</w:t>
      </w:r>
      <w:bookmarkEnd w:id="0"/>
    </w:p>
    <w:p w:rsidR="005E32FF" w:rsidRDefault="005E32FF">
      <w:pPr>
        <w:pStyle w:val="ConsPlusTitle"/>
        <w:jc w:val="center"/>
      </w:pPr>
    </w:p>
    <w:p w:rsidR="005E32FF" w:rsidRDefault="005E32FF">
      <w:pPr>
        <w:pStyle w:val="ConsPlusTitle"/>
        <w:jc w:val="center"/>
      </w:pPr>
      <w:r>
        <w:t>ОБ УТВЕРЖДЕНИИ АДМИНИСТРАТИВНОГО РЕГЛАМЕНТА ПРЕДОСТАВЛЕНИЯ</w:t>
      </w:r>
    </w:p>
    <w:p w:rsidR="005E32FF" w:rsidRDefault="005E32FF">
      <w:pPr>
        <w:pStyle w:val="ConsPlusTitle"/>
        <w:jc w:val="center"/>
      </w:pPr>
      <w:r>
        <w:t>МУНИЦИПАЛЬНОЙ УСЛУГИ "ЗАЧИСЛЕНИЕ ДЕТЕЙ, ПОДРОСТКОВ</w:t>
      </w:r>
    </w:p>
    <w:p w:rsidR="005E32FF" w:rsidRDefault="005E32FF">
      <w:pPr>
        <w:pStyle w:val="ConsPlusTitle"/>
        <w:jc w:val="center"/>
      </w:pPr>
      <w:r>
        <w:t>И МОЛОДЕЖИ В КЛУБЫ ПО МЕСТУ ЖИТЕЛЬСТВА"</w:t>
      </w:r>
    </w:p>
    <w:p w:rsidR="005E32FF" w:rsidRDefault="005E3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3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2FF" w:rsidRDefault="005E3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2FF" w:rsidRDefault="005E3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2FF" w:rsidRDefault="005E32FF">
            <w:pPr>
              <w:pStyle w:val="ConsPlusNormal"/>
              <w:jc w:val="center"/>
            </w:pPr>
            <w:r>
              <w:rPr>
                <w:color w:val="392C69"/>
              </w:rPr>
              <w:t>Список изменяющих документов</w:t>
            </w:r>
          </w:p>
          <w:p w:rsidR="005E32FF" w:rsidRDefault="005E32FF">
            <w:pPr>
              <w:pStyle w:val="ConsPlusNormal"/>
              <w:jc w:val="center"/>
            </w:pPr>
            <w:r>
              <w:rPr>
                <w:color w:val="392C69"/>
              </w:rPr>
              <w:t xml:space="preserve">(в ред. Постановлений Администрации г. Иванова от 16.12.2013 </w:t>
            </w:r>
            <w:hyperlink r:id="rId4">
              <w:r>
                <w:rPr>
                  <w:color w:val="0000FF"/>
                </w:rPr>
                <w:t>N 2770</w:t>
              </w:r>
            </w:hyperlink>
            <w:r>
              <w:rPr>
                <w:color w:val="392C69"/>
              </w:rPr>
              <w:t>,</w:t>
            </w:r>
          </w:p>
          <w:p w:rsidR="005E32FF" w:rsidRDefault="005E32FF">
            <w:pPr>
              <w:pStyle w:val="ConsPlusNormal"/>
              <w:jc w:val="center"/>
            </w:pPr>
            <w:r>
              <w:rPr>
                <w:color w:val="392C69"/>
              </w:rPr>
              <w:t xml:space="preserve">от 30.06.2016 </w:t>
            </w:r>
            <w:hyperlink r:id="rId5">
              <w:r>
                <w:rPr>
                  <w:color w:val="0000FF"/>
                </w:rPr>
                <w:t>N 1247</w:t>
              </w:r>
            </w:hyperlink>
            <w:r>
              <w:rPr>
                <w:color w:val="392C69"/>
              </w:rPr>
              <w:t xml:space="preserve">, от 24.04.2018 </w:t>
            </w:r>
            <w:hyperlink r:id="rId6">
              <w:r>
                <w:rPr>
                  <w:color w:val="0000FF"/>
                </w:rPr>
                <w:t>N 507</w:t>
              </w:r>
            </w:hyperlink>
            <w:r>
              <w:rPr>
                <w:color w:val="392C69"/>
              </w:rPr>
              <w:t xml:space="preserve">, от 22.06.2018 </w:t>
            </w:r>
            <w:hyperlink r:id="rId7">
              <w:r>
                <w:rPr>
                  <w:color w:val="0000FF"/>
                </w:rPr>
                <w:t>N 807</w:t>
              </w:r>
            </w:hyperlink>
            <w:r>
              <w:rPr>
                <w:color w:val="392C69"/>
              </w:rPr>
              <w:t>,</w:t>
            </w:r>
          </w:p>
          <w:p w:rsidR="005E32FF" w:rsidRDefault="005E32FF">
            <w:pPr>
              <w:pStyle w:val="ConsPlusNormal"/>
              <w:jc w:val="center"/>
            </w:pPr>
            <w:r>
              <w:rPr>
                <w:color w:val="392C69"/>
              </w:rPr>
              <w:t xml:space="preserve">от 08.10.2018 </w:t>
            </w:r>
            <w:hyperlink r:id="rId8">
              <w:r>
                <w:rPr>
                  <w:color w:val="0000FF"/>
                </w:rPr>
                <w:t>N 1251</w:t>
              </w:r>
            </w:hyperlink>
            <w:r>
              <w:rPr>
                <w:color w:val="392C69"/>
              </w:rPr>
              <w:t xml:space="preserve">, от 07.11.2018 </w:t>
            </w:r>
            <w:hyperlink r:id="rId9">
              <w:r>
                <w:rPr>
                  <w:color w:val="0000FF"/>
                </w:rPr>
                <w:t>N 1439</w:t>
              </w:r>
            </w:hyperlink>
            <w:r>
              <w:rPr>
                <w:color w:val="392C69"/>
              </w:rPr>
              <w:t xml:space="preserve">, от 24.12.2018 </w:t>
            </w:r>
            <w:hyperlink r:id="rId10">
              <w:r>
                <w:rPr>
                  <w:color w:val="0000FF"/>
                </w:rPr>
                <w:t>N 1740</w:t>
              </w:r>
            </w:hyperlink>
            <w:r>
              <w:rPr>
                <w:color w:val="392C69"/>
              </w:rPr>
              <w:t>,</w:t>
            </w:r>
          </w:p>
          <w:p w:rsidR="005E32FF" w:rsidRDefault="005E32FF">
            <w:pPr>
              <w:pStyle w:val="ConsPlusNormal"/>
              <w:jc w:val="center"/>
            </w:pPr>
            <w:r>
              <w:rPr>
                <w:color w:val="392C69"/>
              </w:rPr>
              <w:t xml:space="preserve">от 17.07.2019 </w:t>
            </w:r>
            <w:hyperlink r:id="rId11">
              <w:r>
                <w:rPr>
                  <w:color w:val="0000FF"/>
                </w:rPr>
                <w:t>N 1005</w:t>
              </w:r>
            </w:hyperlink>
            <w:r>
              <w:rPr>
                <w:color w:val="392C69"/>
              </w:rPr>
              <w:t xml:space="preserve">, от 03.12.2019 </w:t>
            </w:r>
            <w:hyperlink r:id="rId12">
              <w:r>
                <w:rPr>
                  <w:color w:val="0000FF"/>
                </w:rPr>
                <w:t>N 1921</w:t>
              </w:r>
            </w:hyperlink>
            <w:r>
              <w:rPr>
                <w:color w:val="392C69"/>
              </w:rPr>
              <w:t xml:space="preserve">, от 01.11.2021 </w:t>
            </w:r>
            <w:hyperlink r:id="rId13">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2FF" w:rsidRDefault="005E32FF">
            <w:pPr>
              <w:pStyle w:val="ConsPlusNormal"/>
            </w:pPr>
          </w:p>
        </w:tc>
      </w:tr>
    </w:tbl>
    <w:p w:rsidR="005E32FF" w:rsidRDefault="005E32FF">
      <w:pPr>
        <w:pStyle w:val="ConsPlusNormal"/>
        <w:jc w:val="center"/>
      </w:pPr>
    </w:p>
    <w:p w:rsidR="005E32FF" w:rsidRDefault="005E32FF">
      <w:pPr>
        <w:pStyle w:val="ConsPlusNormal"/>
        <w:ind w:firstLine="540"/>
        <w:jc w:val="both"/>
      </w:pPr>
      <w:r>
        <w:t xml:space="preserve">В соответствии с федеральными законами от 06.10.2003 </w:t>
      </w:r>
      <w:hyperlink r:id="rId14">
        <w:r>
          <w:rPr>
            <w:color w:val="0000FF"/>
          </w:rPr>
          <w:t>N 131-ФЗ</w:t>
        </w:r>
      </w:hyperlink>
      <w:r>
        <w:t xml:space="preserve"> "Об общих принципах организации местного самоуправления в Российской Федерации" и от 27.07.2010 </w:t>
      </w:r>
      <w:hyperlink r:id="rId15">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6">
        <w:r>
          <w:rPr>
            <w:color w:val="0000FF"/>
          </w:rPr>
          <w:t>пунктом 20 части 1 статьи 50.1</w:t>
        </w:r>
      </w:hyperlink>
      <w:r>
        <w:t xml:space="preserve"> </w:t>
      </w:r>
      <w:hyperlink r:id="rId17">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5E32FF" w:rsidRDefault="005E32FF">
      <w:pPr>
        <w:pStyle w:val="ConsPlusNormal"/>
        <w:ind w:firstLine="540"/>
        <w:jc w:val="both"/>
      </w:pPr>
    </w:p>
    <w:p w:rsidR="005E32FF" w:rsidRDefault="005E32FF">
      <w:pPr>
        <w:pStyle w:val="ConsPlusNormal"/>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"Зачисление детей, подростков и молодежи в клубы по месту жительства".</w:t>
      </w:r>
    </w:p>
    <w:p w:rsidR="005E32FF" w:rsidRDefault="005E32FF">
      <w:pPr>
        <w:pStyle w:val="ConsPlusNormal"/>
        <w:ind w:firstLine="540"/>
        <w:jc w:val="both"/>
      </w:pPr>
    </w:p>
    <w:p w:rsidR="005E32FF" w:rsidRDefault="005E32FF">
      <w:pPr>
        <w:pStyle w:val="ConsPlusNormal"/>
        <w:ind w:firstLine="540"/>
        <w:jc w:val="both"/>
      </w:pPr>
      <w:r>
        <w:t>2. Настоящее постановление вступает в силу со дня официального опубликования.</w:t>
      </w:r>
    </w:p>
    <w:p w:rsidR="005E32FF" w:rsidRDefault="005E32FF">
      <w:pPr>
        <w:pStyle w:val="ConsPlusNormal"/>
        <w:ind w:firstLine="540"/>
        <w:jc w:val="both"/>
      </w:pPr>
    </w:p>
    <w:p w:rsidR="005E32FF" w:rsidRDefault="005E32FF">
      <w:pPr>
        <w:pStyle w:val="ConsPlusNormal"/>
        <w:ind w:firstLine="540"/>
        <w:jc w:val="both"/>
      </w:pPr>
      <w:r>
        <w:t>3. Опубликовать настоящее постановление в сборнике "Правовой вестник города Иванова".</w:t>
      </w:r>
    </w:p>
    <w:p w:rsidR="005E32FF" w:rsidRDefault="005E32FF">
      <w:pPr>
        <w:pStyle w:val="ConsPlusNormal"/>
        <w:jc w:val="center"/>
      </w:pPr>
    </w:p>
    <w:p w:rsidR="005E32FF" w:rsidRDefault="005E32FF">
      <w:pPr>
        <w:pStyle w:val="ConsPlusNormal"/>
        <w:jc w:val="right"/>
      </w:pPr>
      <w:r>
        <w:t>Глава Администрации города Иванова</w:t>
      </w:r>
    </w:p>
    <w:p w:rsidR="005E32FF" w:rsidRDefault="005E32FF">
      <w:pPr>
        <w:pStyle w:val="ConsPlusNormal"/>
        <w:jc w:val="right"/>
      </w:pPr>
      <w:r>
        <w:t>А.С.КУЗЬМИЧЕВ</w:t>
      </w:r>
    </w:p>
    <w:p w:rsidR="005E32FF" w:rsidRDefault="005E32FF">
      <w:pPr>
        <w:pStyle w:val="ConsPlusNormal"/>
      </w:pPr>
    </w:p>
    <w:p w:rsidR="005E32FF" w:rsidRDefault="005E32FF">
      <w:pPr>
        <w:pStyle w:val="ConsPlusNormal"/>
      </w:pPr>
    </w:p>
    <w:p w:rsidR="005E32FF" w:rsidRDefault="005E32FF">
      <w:pPr>
        <w:pStyle w:val="ConsPlusNormal"/>
      </w:pPr>
    </w:p>
    <w:p w:rsidR="005E32FF" w:rsidRDefault="005E32FF">
      <w:pPr>
        <w:pStyle w:val="ConsPlusNormal"/>
      </w:pPr>
    </w:p>
    <w:p w:rsidR="005E32FF" w:rsidRDefault="005E32FF">
      <w:pPr>
        <w:pStyle w:val="ConsPlusNormal"/>
      </w:pPr>
    </w:p>
    <w:p w:rsidR="005E32FF" w:rsidRDefault="005E32FF">
      <w:pPr>
        <w:pStyle w:val="ConsPlusNormal"/>
        <w:jc w:val="right"/>
        <w:outlineLvl w:val="0"/>
      </w:pPr>
      <w:r>
        <w:t>Утвержден</w:t>
      </w:r>
    </w:p>
    <w:p w:rsidR="005E32FF" w:rsidRDefault="005E32FF">
      <w:pPr>
        <w:pStyle w:val="ConsPlusNormal"/>
        <w:jc w:val="right"/>
      </w:pPr>
      <w:r>
        <w:t>постановлением</w:t>
      </w:r>
    </w:p>
    <w:p w:rsidR="005E32FF" w:rsidRDefault="005E32FF">
      <w:pPr>
        <w:pStyle w:val="ConsPlusNormal"/>
        <w:jc w:val="right"/>
      </w:pPr>
      <w:r>
        <w:t>Администрации</w:t>
      </w:r>
    </w:p>
    <w:p w:rsidR="005E32FF" w:rsidRDefault="005E32FF">
      <w:pPr>
        <w:pStyle w:val="ConsPlusNormal"/>
        <w:jc w:val="right"/>
      </w:pPr>
      <w:r>
        <w:t>города Иванова</w:t>
      </w:r>
    </w:p>
    <w:p w:rsidR="005E32FF" w:rsidRDefault="005E32FF">
      <w:pPr>
        <w:pStyle w:val="ConsPlusNormal"/>
        <w:jc w:val="right"/>
      </w:pPr>
      <w:r>
        <w:t>от 01.04.2013 N 727</w:t>
      </w:r>
    </w:p>
    <w:p w:rsidR="005E32FF" w:rsidRDefault="005E32FF">
      <w:pPr>
        <w:pStyle w:val="ConsPlusNormal"/>
      </w:pPr>
    </w:p>
    <w:p w:rsidR="005E32FF" w:rsidRDefault="005E32FF">
      <w:pPr>
        <w:pStyle w:val="ConsPlusTitle"/>
        <w:jc w:val="center"/>
      </w:pPr>
      <w:bookmarkStart w:id="1" w:name="P36"/>
      <w:bookmarkEnd w:id="1"/>
      <w:r>
        <w:t>АДМИНИСТРАТИВНЫЙ РЕГЛАМЕНТ</w:t>
      </w:r>
    </w:p>
    <w:p w:rsidR="005E32FF" w:rsidRDefault="005E32FF">
      <w:pPr>
        <w:pStyle w:val="ConsPlusTitle"/>
        <w:jc w:val="center"/>
      </w:pPr>
      <w:r>
        <w:t>ПРЕДОСТАВЛЕНИЯ МУНИЦИПАЛЬНОЙ УСЛУГИ "ЗАЧИСЛЕНИЕ ДЕТЕЙ,</w:t>
      </w:r>
    </w:p>
    <w:p w:rsidR="005E32FF" w:rsidRDefault="005E32FF">
      <w:pPr>
        <w:pStyle w:val="ConsPlusTitle"/>
        <w:jc w:val="center"/>
      </w:pPr>
      <w:r>
        <w:t>ПОДРОСТКОВ И МОЛОДЕЖИ В КЛУБЫ ПО МЕСТУ ЖИТЕЛЬСТВА"</w:t>
      </w:r>
    </w:p>
    <w:p w:rsidR="005E32FF" w:rsidRDefault="005E3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3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2FF" w:rsidRDefault="005E3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2FF" w:rsidRDefault="005E3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2FF" w:rsidRDefault="005E32FF">
            <w:pPr>
              <w:pStyle w:val="ConsPlusNormal"/>
              <w:jc w:val="center"/>
            </w:pPr>
            <w:r>
              <w:rPr>
                <w:color w:val="392C69"/>
              </w:rPr>
              <w:t>Список изменяющих документов</w:t>
            </w:r>
          </w:p>
          <w:p w:rsidR="005E32FF" w:rsidRDefault="005E32FF">
            <w:pPr>
              <w:pStyle w:val="ConsPlusNormal"/>
              <w:jc w:val="center"/>
            </w:pPr>
            <w:r>
              <w:rPr>
                <w:color w:val="392C69"/>
              </w:rPr>
              <w:t xml:space="preserve">(в ред. Постановлений Администрации г. Иванова от 16.12.2013 </w:t>
            </w:r>
            <w:hyperlink r:id="rId18">
              <w:r>
                <w:rPr>
                  <w:color w:val="0000FF"/>
                </w:rPr>
                <w:t>N 2770</w:t>
              </w:r>
            </w:hyperlink>
            <w:r>
              <w:rPr>
                <w:color w:val="392C69"/>
              </w:rPr>
              <w:t>,</w:t>
            </w:r>
          </w:p>
          <w:p w:rsidR="005E32FF" w:rsidRDefault="005E32FF">
            <w:pPr>
              <w:pStyle w:val="ConsPlusNormal"/>
              <w:jc w:val="center"/>
            </w:pPr>
            <w:r>
              <w:rPr>
                <w:color w:val="392C69"/>
              </w:rPr>
              <w:t xml:space="preserve">от 30.06.2016 </w:t>
            </w:r>
            <w:hyperlink r:id="rId19">
              <w:r>
                <w:rPr>
                  <w:color w:val="0000FF"/>
                </w:rPr>
                <w:t>N 1247</w:t>
              </w:r>
            </w:hyperlink>
            <w:r>
              <w:rPr>
                <w:color w:val="392C69"/>
              </w:rPr>
              <w:t xml:space="preserve">, от 24.04.2018 </w:t>
            </w:r>
            <w:hyperlink r:id="rId20">
              <w:r>
                <w:rPr>
                  <w:color w:val="0000FF"/>
                </w:rPr>
                <w:t>N 507</w:t>
              </w:r>
            </w:hyperlink>
            <w:r>
              <w:rPr>
                <w:color w:val="392C69"/>
              </w:rPr>
              <w:t xml:space="preserve">, от 22.06.2018 </w:t>
            </w:r>
            <w:hyperlink r:id="rId21">
              <w:r>
                <w:rPr>
                  <w:color w:val="0000FF"/>
                </w:rPr>
                <w:t>N 807</w:t>
              </w:r>
            </w:hyperlink>
            <w:r>
              <w:rPr>
                <w:color w:val="392C69"/>
              </w:rPr>
              <w:t>,</w:t>
            </w:r>
          </w:p>
          <w:p w:rsidR="005E32FF" w:rsidRDefault="005E32FF">
            <w:pPr>
              <w:pStyle w:val="ConsPlusNormal"/>
              <w:jc w:val="center"/>
            </w:pPr>
            <w:r>
              <w:rPr>
                <w:color w:val="392C69"/>
              </w:rPr>
              <w:lastRenderedPageBreak/>
              <w:t xml:space="preserve">от 08.10.2018 </w:t>
            </w:r>
            <w:hyperlink r:id="rId22">
              <w:r>
                <w:rPr>
                  <w:color w:val="0000FF"/>
                </w:rPr>
                <w:t>N 1251</w:t>
              </w:r>
            </w:hyperlink>
            <w:r>
              <w:rPr>
                <w:color w:val="392C69"/>
              </w:rPr>
              <w:t xml:space="preserve">, от 07.11.2018 </w:t>
            </w:r>
            <w:hyperlink r:id="rId23">
              <w:r>
                <w:rPr>
                  <w:color w:val="0000FF"/>
                </w:rPr>
                <w:t>N 1439</w:t>
              </w:r>
            </w:hyperlink>
            <w:r>
              <w:rPr>
                <w:color w:val="392C69"/>
              </w:rPr>
              <w:t xml:space="preserve">, от 24.12.2018 </w:t>
            </w:r>
            <w:hyperlink r:id="rId24">
              <w:r>
                <w:rPr>
                  <w:color w:val="0000FF"/>
                </w:rPr>
                <w:t>N 1740</w:t>
              </w:r>
            </w:hyperlink>
            <w:r>
              <w:rPr>
                <w:color w:val="392C69"/>
              </w:rPr>
              <w:t>,</w:t>
            </w:r>
          </w:p>
          <w:p w:rsidR="005E32FF" w:rsidRDefault="005E32FF">
            <w:pPr>
              <w:pStyle w:val="ConsPlusNormal"/>
              <w:jc w:val="center"/>
            </w:pPr>
            <w:r>
              <w:rPr>
                <w:color w:val="392C69"/>
              </w:rPr>
              <w:t xml:space="preserve">от 17.07.2019 </w:t>
            </w:r>
            <w:hyperlink r:id="rId25">
              <w:r>
                <w:rPr>
                  <w:color w:val="0000FF"/>
                </w:rPr>
                <w:t>N 1005</w:t>
              </w:r>
            </w:hyperlink>
            <w:r>
              <w:rPr>
                <w:color w:val="392C69"/>
              </w:rPr>
              <w:t xml:space="preserve">, от 03.12.2019 </w:t>
            </w:r>
            <w:hyperlink r:id="rId26">
              <w:r>
                <w:rPr>
                  <w:color w:val="0000FF"/>
                </w:rPr>
                <w:t>N 1921</w:t>
              </w:r>
            </w:hyperlink>
            <w:r>
              <w:rPr>
                <w:color w:val="392C69"/>
              </w:rPr>
              <w:t xml:space="preserve">, от 01.11.2021 </w:t>
            </w:r>
            <w:hyperlink r:id="rId27">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2FF" w:rsidRDefault="005E32FF">
            <w:pPr>
              <w:pStyle w:val="ConsPlusNormal"/>
            </w:pPr>
          </w:p>
        </w:tc>
      </w:tr>
    </w:tbl>
    <w:p w:rsidR="005E32FF" w:rsidRDefault="005E32FF">
      <w:pPr>
        <w:pStyle w:val="ConsPlusNormal"/>
        <w:jc w:val="center"/>
      </w:pPr>
    </w:p>
    <w:p w:rsidR="005E32FF" w:rsidRDefault="005E32FF">
      <w:pPr>
        <w:pStyle w:val="ConsPlusTitle"/>
        <w:jc w:val="center"/>
        <w:outlineLvl w:val="1"/>
      </w:pPr>
      <w:r>
        <w:t>1. ОБЩИЕ ПОЛОЖЕНИЯ</w:t>
      </w:r>
    </w:p>
    <w:p w:rsidR="005E32FF" w:rsidRDefault="005E32FF">
      <w:pPr>
        <w:pStyle w:val="ConsPlusNormal"/>
        <w:jc w:val="center"/>
      </w:pPr>
    </w:p>
    <w:p w:rsidR="005E32FF" w:rsidRDefault="005E32FF">
      <w:pPr>
        <w:pStyle w:val="ConsPlusNormal"/>
        <w:ind w:firstLine="540"/>
        <w:jc w:val="both"/>
      </w:pPr>
      <w:r>
        <w:t xml:space="preserve">1.1. Административный регламент предоставления муниципальной услуги "Зачисление детей, подростков и молодежи в клубы по месту жительства" (далее по тексту - Регламент) разработан 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w:t>
      </w:r>
    </w:p>
    <w:p w:rsidR="005E32FF" w:rsidRDefault="005E32FF">
      <w:pPr>
        <w:pStyle w:val="ConsPlusNormal"/>
        <w:spacing w:before="220"/>
        <w:ind w:firstLine="540"/>
        <w:jc w:val="both"/>
      </w:pPr>
      <w:r>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5E32FF" w:rsidRDefault="005E32FF">
      <w:pPr>
        <w:pStyle w:val="ConsPlusNormal"/>
        <w:spacing w:before="220"/>
        <w:ind w:firstLine="540"/>
        <w:jc w:val="both"/>
      </w:pPr>
      <w:r>
        <w:t>1.3. Настоящий Регламент устанавливает требования к предоставлению муниципальной услуги по работе с детьми и подростками по месту жительства в городе Иваново, определяет сроки и последовательность действий (административных процедур) при рассмотрении обращений получателей муниципальной услуги.</w:t>
      </w:r>
    </w:p>
    <w:p w:rsidR="005E32FF" w:rsidRDefault="005E32FF">
      <w:pPr>
        <w:pStyle w:val="ConsPlusNormal"/>
        <w:spacing w:before="220"/>
        <w:ind w:firstLine="540"/>
        <w:jc w:val="both"/>
      </w:pPr>
      <w:bookmarkStart w:id="2" w:name="P50"/>
      <w:bookmarkEnd w:id="2"/>
      <w:r>
        <w:t>1.4. Получателями муниципальной услуги (далее - Заявители) являются граждане Российской Федерации в возрасте от 7 до 35 лет, проживающие на территории города Иванова.</w:t>
      </w:r>
    </w:p>
    <w:p w:rsidR="005E32FF" w:rsidRDefault="005E32FF">
      <w:pPr>
        <w:pStyle w:val="ConsPlusNormal"/>
        <w:jc w:val="both"/>
      </w:pPr>
      <w:r>
        <w:t xml:space="preserve">(в ред. Постановлений Администрации г. Иванова от 22.06.2018 </w:t>
      </w:r>
      <w:hyperlink r:id="rId29">
        <w:r>
          <w:rPr>
            <w:color w:val="0000FF"/>
          </w:rPr>
          <w:t>N 807</w:t>
        </w:r>
      </w:hyperlink>
      <w:r>
        <w:t xml:space="preserve">, от 01.11.2021 </w:t>
      </w:r>
      <w:hyperlink r:id="rId30">
        <w:r>
          <w:rPr>
            <w:color w:val="0000FF"/>
          </w:rPr>
          <w:t>N 1257</w:t>
        </w:r>
      </w:hyperlink>
      <w:r>
        <w:t>)</w:t>
      </w:r>
    </w:p>
    <w:p w:rsidR="005E32FF" w:rsidRDefault="005E32FF">
      <w:pPr>
        <w:pStyle w:val="ConsPlusNormal"/>
        <w:ind w:firstLine="540"/>
        <w:jc w:val="both"/>
      </w:pPr>
    </w:p>
    <w:p w:rsidR="005E32FF" w:rsidRDefault="005E32FF">
      <w:pPr>
        <w:pStyle w:val="ConsPlusTitle"/>
        <w:jc w:val="center"/>
        <w:outlineLvl w:val="1"/>
      </w:pPr>
      <w:r>
        <w:t>2. СТАНДАРТ ПРЕДОСТАВЛЕНИЯ МУНИЦИПАЛЬНОЙ УСЛУГИ</w:t>
      </w:r>
    </w:p>
    <w:p w:rsidR="005E32FF" w:rsidRDefault="005E32FF">
      <w:pPr>
        <w:pStyle w:val="ConsPlusNormal"/>
        <w:jc w:val="center"/>
      </w:pPr>
    </w:p>
    <w:p w:rsidR="005E32FF" w:rsidRDefault="005E32FF">
      <w:pPr>
        <w:pStyle w:val="ConsPlusNormal"/>
        <w:ind w:firstLine="540"/>
        <w:jc w:val="both"/>
      </w:pPr>
      <w:r>
        <w:t>2.1. Наименование муниципальной услуги - "Зачисление детей, подростков и молодежи в клубы по месту жительства".</w:t>
      </w:r>
    </w:p>
    <w:p w:rsidR="005E32FF" w:rsidRDefault="005E32FF">
      <w:pPr>
        <w:pStyle w:val="ConsPlusNormal"/>
        <w:spacing w:before="220"/>
        <w:ind w:firstLine="540"/>
        <w:jc w:val="both"/>
      </w:pPr>
      <w:r>
        <w:t>2.2. Наименование органа, предоставляющего муниципальную услугу, - муниципальное казенное учреждение города Иванова "Молодежный центр" (далее - МКУ "Молодежный центр").</w:t>
      </w:r>
    </w:p>
    <w:p w:rsidR="005E32FF" w:rsidRDefault="005E32FF">
      <w:pPr>
        <w:pStyle w:val="ConsPlusNormal"/>
        <w:jc w:val="both"/>
      </w:pPr>
      <w:r>
        <w:t xml:space="preserve">(в ред. </w:t>
      </w:r>
      <w:hyperlink r:id="rId31">
        <w:r>
          <w:rPr>
            <w:color w:val="0000FF"/>
          </w:rPr>
          <w:t>Постановления</w:t>
        </w:r>
      </w:hyperlink>
      <w:r>
        <w:t xml:space="preserve"> Администрации г. Иванова от 03.12.2019 N 1921)</w:t>
      </w:r>
    </w:p>
    <w:p w:rsidR="005E32FF" w:rsidRDefault="005E32FF">
      <w:pPr>
        <w:pStyle w:val="ConsPlusNormal"/>
        <w:spacing w:before="220"/>
        <w:ind w:firstLine="540"/>
        <w:jc w:val="both"/>
      </w:pPr>
      <w:r>
        <w:t>Контроль за предоставлением муниципальной услуги осуществляет учредитель МКУ "Молодежный центр" - Администрация города Иванова в лице комитета молодежной политики, физической культуры и спорта Администрации города Иванова (далее - Комитет).</w:t>
      </w:r>
    </w:p>
    <w:p w:rsidR="005E32FF" w:rsidRDefault="005E32FF">
      <w:pPr>
        <w:pStyle w:val="ConsPlusNormal"/>
        <w:jc w:val="both"/>
      </w:pPr>
      <w:r>
        <w:t xml:space="preserve">(в ред. </w:t>
      </w:r>
      <w:hyperlink r:id="rId32">
        <w:r>
          <w:rPr>
            <w:color w:val="0000FF"/>
          </w:rPr>
          <w:t>Постановления</w:t>
        </w:r>
      </w:hyperlink>
      <w:r>
        <w:t xml:space="preserve"> Администрации г. Иванова от 30.06.2016 N 1247)</w:t>
      </w:r>
    </w:p>
    <w:p w:rsidR="005E32FF" w:rsidRDefault="005E32FF">
      <w:pPr>
        <w:pStyle w:val="ConsPlusNormal"/>
        <w:spacing w:before="220"/>
        <w:ind w:firstLine="540"/>
        <w:jc w:val="both"/>
      </w:pPr>
      <w:r>
        <w:t>МКУ "Молодежный центр" состоит из клубов по месту жительства, расположенных в городском округе Иваново, содействующих занятости детей, подростков и молодежи в городском округе Иваново.</w:t>
      </w:r>
    </w:p>
    <w:p w:rsidR="005E32FF" w:rsidRDefault="005E32FF">
      <w:pPr>
        <w:pStyle w:val="ConsPlusNormal"/>
        <w:spacing w:before="220"/>
        <w:ind w:firstLine="540"/>
        <w:jc w:val="both"/>
      </w:pPr>
      <w:hyperlink w:anchor="P257">
        <w:r>
          <w:rPr>
            <w:color w:val="0000FF"/>
          </w:rPr>
          <w:t>Перечень</w:t>
        </w:r>
      </w:hyperlink>
      <w:r>
        <w:t xml:space="preserve"> клубов по месту жительства с адресами их расположения указан в приложении N 1 к настоящему Регламенту.</w:t>
      </w:r>
    </w:p>
    <w:p w:rsidR="005E32FF" w:rsidRDefault="005E32FF">
      <w:pPr>
        <w:pStyle w:val="ConsPlusNormal"/>
        <w:spacing w:before="220"/>
        <w:ind w:firstLine="540"/>
        <w:jc w:val="both"/>
      </w:pPr>
      <w:r>
        <w:t>2.2.1. Адрес МКУ "Молодежный центр": 153006, г. Иваново, ул. Энтузиастов, д. 2, тел.: 8 (4932) 93-98-10, 8 (4932) 93-98-09, адрес интернет-сайта: www.ivmolcentre.ru, адрес электронной почты: molcentre@mail.ru. Время работы: с понедельника по пятницу: с 8:00 до 16:30, перерыв: с 12:00 до 12:30.</w:t>
      </w:r>
    </w:p>
    <w:p w:rsidR="005E32FF" w:rsidRDefault="005E32FF">
      <w:pPr>
        <w:pStyle w:val="ConsPlusNormal"/>
        <w:jc w:val="both"/>
      </w:pPr>
      <w:r>
        <w:t>(</w:t>
      </w:r>
      <w:proofErr w:type="spellStart"/>
      <w:r>
        <w:t>пп</w:t>
      </w:r>
      <w:proofErr w:type="spellEnd"/>
      <w:r>
        <w:t xml:space="preserve">. 2.2.1 в ред. </w:t>
      </w:r>
      <w:hyperlink r:id="rId33">
        <w:r>
          <w:rPr>
            <w:color w:val="0000FF"/>
          </w:rPr>
          <w:t>Постановления</w:t>
        </w:r>
      </w:hyperlink>
      <w:r>
        <w:t xml:space="preserve"> Администрации г. Иванова от 03.12.2019 N 1921)</w:t>
      </w:r>
    </w:p>
    <w:p w:rsidR="005E32FF" w:rsidRDefault="005E32FF">
      <w:pPr>
        <w:pStyle w:val="ConsPlusNormal"/>
        <w:spacing w:before="220"/>
        <w:ind w:firstLine="540"/>
        <w:jc w:val="both"/>
      </w:pPr>
      <w:r>
        <w:t xml:space="preserve">2.2.2. Адрес комитета молодежной политики, физической культуры и спорта Администрации города Иванова: 153000, г. Иваново, пр. Шереметевский, д. 1, </w:t>
      </w:r>
      <w:proofErr w:type="spellStart"/>
      <w:r>
        <w:t>каб</w:t>
      </w:r>
      <w:proofErr w:type="spellEnd"/>
      <w:r>
        <w:t>. 235, 236, 335, телефон: 8 (4932) 59-46-20, адрес интернет-сайта: www.ivgoradm.ru (разделы "Администрация", "Подразделения", "Комитет молодежной политики, физической культуры и спорта"), адрес электронной почты: molod-ivgoradm@yandex.ru.</w:t>
      </w:r>
    </w:p>
    <w:p w:rsidR="005E32FF" w:rsidRDefault="005E32FF">
      <w:pPr>
        <w:pStyle w:val="ConsPlusNormal"/>
        <w:jc w:val="both"/>
      </w:pPr>
      <w:r>
        <w:lastRenderedPageBreak/>
        <w:t xml:space="preserve">(в ред. </w:t>
      </w:r>
      <w:hyperlink r:id="rId34">
        <w:r>
          <w:rPr>
            <w:color w:val="0000FF"/>
          </w:rPr>
          <w:t>Постановления</w:t>
        </w:r>
      </w:hyperlink>
      <w:r>
        <w:t xml:space="preserve"> Администрации г. Иванова от 22.06.2018 N 807)</w:t>
      </w:r>
    </w:p>
    <w:p w:rsidR="005E32FF" w:rsidRDefault="005E32FF">
      <w:pPr>
        <w:pStyle w:val="ConsPlusNormal"/>
        <w:spacing w:before="220"/>
        <w:ind w:firstLine="540"/>
        <w:jc w:val="both"/>
      </w:pPr>
      <w:r>
        <w:t>График приема граждан: понедельник - четверг: 9.00 - 16.00, пятница: 9.00 - 15.00, обеденный перерыв: с 12.00 до 13.00; суббота, воскресенье: выходные дни.</w:t>
      </w:r>
    </w:p>
    <w:p w:rsidR="005E32FF" w:rsidRDefault="005E32FF">
      <w:pPr>
        <w:pStyle w:val="ConsPlusNormal"/>
        <w:jc w:val="both"/>
      </w:pPr>
      <w:r>
        <w:t xml:space="preserve">(в ред. </w:t>
      </w:r>
      <w:hyperlink r:id="rId35">
        <w:r>
          <w:rPr>
            <w:color w:val="0000FF"/>
          </w:rPr>
          <w:t>Постановления</w:t>
        </w:r>
      </w:hyperlink>
      <w:r>
        <w:t xml:space="preserve"> Администрации г. Иванова от 17.07.2019 N 1005)</w:t>
      </w:r>
    </w:p>
    <w:p w:rsidR="005E32FF" w:rsidRDefault="005E32FF">
      <w:pPr>
        <w:pStyle w:val="ConsPlusNormal"/>
        <w:jc w:val="both"/>
      </w:pPr>
      <w:r>
        <w:t xml:space="preserve">(п. 2.2.2 в ред. </w:t>
      </w:r>
      <w:hyperlink r:id="rId36">
        <w:r>
          <w:rPr>
            <w:color w:val="0000FF"/>
          </w:rPr>
          <w:t>Постановления</w:t>
        </w:r>
      </w:hyperlink>
      <w:r>
        <w:t xml:space="preserve"> Администрации г. Иванова от 30.06.2016 N 1247)</w:t>
      </w:r>
    </w:p>
    <w:p w:rsidR="005E32FF" w:rsidRDefault="005E32FF">
      <w:pPr>
        <w:pStyle w:val="ConsPlusNormal"/>
        <w:spacing w:before="220"/>
        <w:ind w:firstLine="540"/>
        <w:jc w:val="both"/>
      </w:pPr>
      <w:r>
        <w:t>2.3. Результатом предоставления муниципальной услуги является зачисление детей, подростков и молодежи в клубы по месту жительства. Приказ о зачислении в клуб по месту жительства издается директором МКУ "Молодежный центр".</w:t>
      </w:r>
    </w:p>
    <w:p w:rsidR="005E32FF" w:rsidRDefault="005E32FF">
      <w:pPr>
        <w:pStyle w:val="ConsPlusNormal"/>
        <w:spacing w:before="220"/>
        <w:ind w:firstLine="540"/>
        <w:jc w:val="both"/>
      </w:pPr>
      <w:r>
        <w:t>2.4. Срок предоставления муниципальной услуги - в течение 15 рабочих дней.</w:t>
      </w:r>
    </w:p>
    <w:p w:rsidR="005E32FF" w:rsidRDefault="005E32FF">
      <w:pPr>
        <w:pStyle w:val="ConsPlusNormal"/>
        <w:spacing w:before="220"/>
        <w:ind w:firstLine="540"/>
        <w:jc w:val="both"/>
      </w:pPr>
      <w:r>
        <w:t>2.5. Правовые основания для предоставления муниципальной услуги:</w:t>
      </w:r>
    </w:p>
    <w:p w:rsidR="005E32FF" w:rsidRDefault="005E32FF">
      <w:pPr>
        <w:pStyle w:val="ConsPlusNormal"/>
        <w:spacing w:before="220"/>
        <w:ind w:firstLine="540"/>
        <w:jc w:val="both"/>
      </w:pPr>
      <w:r>
        <w:t xml:space="preserve">- </w:t>
      </w:r>
      <w:hyperlink r:id="rId37">
        <w:r>
          <w:rPr>
            <w:color w:val="0000FF"/>
          </w:rPr>
          <w:t>Конституция</w:t>
        </w:r>
      </w:hyperlink>
      <w:r>
        <w:t xml:space="preserve"> Российской Федерации;</w:t>
      </w:r>
    </w:p>
    <w:p w:rsidR="005E32FF" w:rsidRDefault="005E32FF">
      <w:pPr>
        <w:pStyle w:val="ConsPlusNormal"/>
        <w:spacing w:before="220"/>
        <w:ind w:firstLine="540"/>
        <w:jc w:val="both"/>
      </w:pPr>
      <w:r>
        <w:t xml:space="preserve">- Трудовой </w:t>
      </w:r>
      <w:hyperlink r:id="rId38">
        <w:r>
          <w:rPr>
            <w:color w:val="0000FF"/>
          </w:rPr>
          <w:t>кодекс</w:t>
        </w:r>
      </w:hyperlink>
      <w:r>
        <w:t xml:space="preserve"> Российской Федерации;</w:t>
      </w:r>
    </w:p>
    <w:p w:rsidR="005E32FF" w:rsidRDefault="005E32FF">
      <w:pPr>
        <w:pStyle w:val="ConsPlusNormal"/>
        <w:spacing w:before="220"/>
        <w:ind w:firstLine="540"/>
        <w:jc w:val="both"/>
      </w:pPr>
      <w:r>
        <w:t xml:space="preserve">- Федеральный </w:t>
      </w:r>
      <w:hyperlink r:id="rId39">
        <w:r>
          <w:rPr>
            <w:color w:val="0000FF"/>
          </w:rPr>
          <w:t>закон</w:t>
        </w:r>
      </w:hyperlink>
      <w:r>
        <w:t xml:space="preserve"> от 06.10.2003 N 131-ФЗ "Об общих принципах организации местного самоуправления в Российской Федерации";</w:t>
      </w:r>
    </w:p>
    <w:p w:rsidR="005E32FF" w:rsidRDefault="005E32FF">
      <w:pPr>
        <w:pStyle w:val="ConsPlusNormal"/>
        <w:spacing w:before="220"/>
        <w:ind w:firstLine="540"/>
        <w:jc w:val="both"/>
      </w:pPr>
      <w:r>
        <w:t xml:space="preserve">- Федеральный </w:t>
      </w:r>
      <w:hyperlink r:id="rId40">
        <w:r>
          <w:rPr>
            <w:color w:val="0000FF"/>
          </w:rPr>
          <w:t>закон</w:t>
        </w:r>
      </w:hyperlink>
      <w:r>
        <w:t xml:space="preserve"> от 27.07.2010 N 210-ФЗ "Об организации предоставления государственных и муниципальных услуг";</w:t>
      </w:r>
    </w:p>
    <w:p w:rsidR="005E32FF" w:rsidRDefault="005E32FF">
      <w:pPr>
        <w:pStyle w:val="ConsPlusNormal"/>
        <w:spacing w:before="220"/>
        <w:ind w:firstLine="540"/>
        <w:jc w:val="both"/>
      </w:pPr>
      <w:r>
        <w:t xml:space="preserve">- Федеральный </w:t>
      </w:r>
      <w:hyperlink r:id="rId41">
        <w:r>
          <w:rPr>
            <w:color w:val="0000FF"/>
          </w:rPr>
          <w:t>закон</w:t>
        </w:r>
      </w:hyperlink>
      <w:r>
        <w:t xml:space="preserve"> от 06.04.2011 N 63-ФЗ "Об электронной подписи";</w:t>
      </w:r>
    </w:p>
    <w:p w:rsidR="005E32FF" w:rsidRDefault="005E32FF">
      <w:pPr>
        <w:pStyle w:val="ConsPlusNormal"/>
        <w:spacing w:before="220"/>
        <w:ind w:firstLine="540"/>
        <w:jc w:val="both"/>
      </w:pPr>
      <w:r>
        <w:t xml:space="preserve">- </w:t>
      </w:r>
      <w:hyperlink r:id="rId42">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w:t>
      </w:r>
      <w:hyperlink r:id="rId43">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E32FF" w:rsidRDefault="005E32FF">
      <w:pPr>
        <w:pStyle w:val="ConsPlusNormal"/>
        <w:spacing w:before="220"/>
        <w:ind w:firstLine="540"/>
        <w:jc w:val="both"/>
      </w:pPr>
      <w:r>
        <w:t xml:space="preserve">- абзац исключен. - </w:t>
      </w:r>
      <w:hyperlink r:id="rId44">
        <w:r>
          <w:rPr>
            <w:color w:val="0000FF"/>
          </w:rPr>
          <w:t>Постановление</w:t>
        </w:r>
      </w:hyperlink>
      <w:r>
        <w:t xml:space="preserve"> Администрации г. Иванова от 07.11.2018 N 1439;</w:t>
      </w:r>
    </w:p>
    <w:p w:rsidR="005E32FF" w:rsidRDefault="005E32FF">
      <w:pPr>
        <w:pStyle w:val="ConsPlusNormal"/>
        <w:spacing w:before="220"/>
        <w:ind w:firstLine="540"/>
        <w:jc w:val="both"/>
      </w:pPr>
      <w:r>
        <w:t xml:space="preserve">- </w:t>
      </w:r>
      <w:hyperlink r:id="rId45">
        <w:r>
          <w:rPr>
            <w:color w:val="0000FF"/>
          </w:rPr>
          <w:t>постановление</w:t>
        </w:r>
      </w:hyperlink>
      <w:r>
        <w:t xml:space="preserve">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5E32FF" w:rsidRDefault="005E32FF">
      <w:pPr>
        <w:pStyle w:val="ConsPlusNormal"/>
        <w:jc w:val="both"/>
      </w:pPr>
      <w:r>
        <w:t xml:space="preserve">(в ред. </w:t>
      </w:r>
      <w:hyperlink r:id="rId46">
        <w:r>
          <w:rPr>
            <w:color w:val="0000FF"/>
          </w:rPr>
          <w:t>Постановления</w:t>
        </w:r>
      </w:hyperlink>
      <w:r>
        <w:t xml:space="preserve"> Администрации г. Иванова от 07.11.2018 N 1439)</w:t>
      </w:r>
    </w:p>
    <w:p w:rsidR="005E32FF" w:rsidRDefault="005E32FF">
      <w:pPr>
        <w:pStyle w:val="ConsPlusNormal"/>
        <w:spacing w:before="220"/>
        <w:ind w:firstLine="540"/>
        <w:jc w:val="both"/>
      </w:pPr>
      <w:r>
        <w:t xml:space="preserve">- абзац исключен. - </w:t>
      </w:r>
      <w:hyperlink r:id="rId47">
        <w:r>
          <w:rPr>
            <w:color w:val="0000FF"/>
          </w:rPr>
          <w:t>Постановление</w:t>
        </w:r>
      </w:hyperlink>
      <w:r>
        <w:t xml:space="preserve"> Администрации г. Иванова от 07.11.2018 N 1439.</w:t>
      </w:r>
    </w:p>
    <w:p w:rsidR="005E32FF" w:rsidRDefault="005E32FF">
      <w:pPr>
        <w:pStyle w:val="ConsPlusNormal"/>
        <w:spacing w:before="220"/>
        <w:ind w:firstLine="540"/>
        <w:jc w:val="both"/>
      </w:pPr>
      <w:bookmarkStart w:id="3" w:name="P82"/>
      <w:bookmarkEnd w:id="3"/>
      <w:r>
        <w:t>2.6. Перечень документов, необходимых для предоставления муниципальной услуги:</w:t>
      </w:r>
    </w:p>
    <w:p w:rsidR="005E32FF" w:rsidRDefault="005E32FF">
      <w:pPr>
        <w:pStyle w:val="ConsPlusNormal"/>
        <w:spacing w:before="220"/>
        <w:ind w:firstLine="540"/>
        <w:jc w:val="both"/>
      </w:pPr>
      <w:r>
        <w:t xml:space="preserve">- письменное заявление согласно </w:t>
      </w:r>
      <w:hyperlink w:anchor="P356">
        <w:proofErr w:type="gramStart"/>
        <w:r>
          <w:rPr>
            <w:color w:val="0000FF"/>
          </w:rPr>
          <w:t>приложениям</w:t>
        </w:r>
        <w:proofErr w:type="gramEnd"/>
        <w:r>
          <w:rPr>
            <w:color w:val="0000FF"/>
          </w:rPr>
          <w:t xml:space="preserve"> N 2</w:t>
        </w:r>
      </w:hyperlink>
      <w:r>
        <w:t xml:space="preserve"> и </w:t>
      </w:r>
      <w:hyperlink w:anchor="P386">
        <w:r>
          <w:rPr>
            <w:color w:val="0000FF"/>
          </w:rPr>
          <w:t>N 3</w:t>
        </w:r>
      </w:hyperlink>
      <w:r>
        <w:t xml:space="preserve"> к настоящему Регламенту;</w:t>
      </w:r>
    </w:p>
    <w:p w:rsidR="005E32FF" w:rsidRDefault="005E32FF">
      <w:pPr>
        <w:pStyle w:val="ConsPlusNormal"/>
        <w:spacing w:before="220"/>
        <w:ind w:firstLine="540"/>
        <w:jc w:val="both"/>
      </w:pPr>
      <w:r>
        <w:t>- оригинал и копия документа, удостоверяющего личность Заявителя и (или) получателя услуги (паспорт гражданина Российской Федерации, свидетельство о рождении);</w:t>
      </w:r>
    </w:p>
    <w:p w:rsidR="005E32FF" w:rsidRDefault="005E32FF">
      <w:pPr>
        <w:pStyle w:val="ConsPlusNormal"/>
        <w:spacing w:before="220"/>
        <w:ind w:firstLine="540"/>
        <w:jc w:val="both"/>
      </w:pPr>
      <w:r>
        <w:t>- медицинская справка о состоянии здоровья получателя услуги (при приеме в спортивные, спортивно-технические, туристские, хореографические объединения).</w:t>
      </w:r>
    </w:p>
    <w:p w:rsidR="005E32FF" w:rsidRDefault="005E32FF">
      <w:pPr>
        <w:pStyle w:val="ConsPlusNormal"/>
        <w:spacing w:before="220"/>
        <w:ind w:firstLine="540"/>
        <w:jc w:val="both"/>
      </w:pPr>
      <w:bookmarkStart w:id="4" w:name="P86"/>
      <w:bookmarkEnd w:id="4"/>
      <w:r>
        <w:t>2.7. Перечень оснований для отказа в приеме документов, необходимых для предоставления муниципальной услуги:</w:t>
      </w:r>
    </w:p>
    <w:p w:rsidR="005E32FF" w:rsidRDefault="005E32FF">
      <w:pPr>
        <w:pStyle w:val="ConsPlusNormal"/>
        <w:spacing w:before="220"/>
        <w:ind w:firstLine="540"/>
        <w:jc w:val="both"/>
      </w:pPr>
      <w:r>
        <w:t>- предоставление заявления в форме, не соответствующей формам заявлений, установленным настоящим Регламентом;</w:t>
      </w:r>
    </w:p>
    <w:p w:rsidR="005E32FF" w:rsidRDefault="005E32FF">
      <w:pPr>
        <w:pStyle w:val="ConsPlusNormal"/>
        <w:spacing w:before="220"/>
        <w:ind w:firstLine="540"/>
        <w:jc w:val="both"/>
      </w:pPr>
      <w:r>
        <w:lastRenderedPageBreak/>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5E32FF" w:rsidRDefault="005E32FF">
      <w:pPr>
        <w:pStyle w:val="ConsPlusNormal"/>
        <w:spacing w:before="220"/>
        <w:ind w:firstLine="540"/>
        <w:jc w:val="both"/>
      </w:pPr>
      <w:r>
        <w:t xml:space="preserve">- предоставление неполного пакета документов, установленного </w:t>
      </w:r>
      <w:hyperlink w:anchor="P82">
        <w:r>
          <w:rPr>
            <w:color w:val="0000FF"/>
          </w:rPr>
          <w:t>пунктом 2.6</w:t>
        </w:r>
      </w:hyperlink>
      <w:r>
        <w:t xml:space="preserve"> настоящего Регламента.</w:t>
      </w:r>
    </w:p>
    <w:p w:rsidR="005E32FF" w:rsidRDefault="005E32FF">
      <w:pPr>
        <w:pStyle w:val="ConsPlusNormal"/>
        <w:spacing w:before="220"/>
        <w:ind w:firstLine="540"/>
        <w:jc w:val="both"/>
      </w:pPr>
      <w:bookmarkStart w:id="5" w:name="P90"/>
      <w:bookmarkEnd w:id="5"/>
      <w:r>
        <w:t>2.8. Перечень оснований для отказа в предоставлении муниципальной услуги:</w:t>
      </w:r>
    </w:p>
    <w:p w:rsidR="005E32FF" w:rsidRDefault="005E32FF">
      <w:pPr>
        <w:pStyle w:val="ConsPlusNormal"/>
        <w:spacing w:before="220"/>
        <w:ind w:firstLine="540"/>
        <w:jc w:val="both"/>
      </w:pPr>
      <w:r>
        <w:t xml:space="preserve">- несоответствие получателя муниципальной услуги возрастным требованиям, предусмотренным </w:t>
      </w:r>
      <w:hyperlink w:anchor="P50">
        <w:r>
          <w:rPr>
            <w:color w:val="0000FF"/>
          </w:rPr>
          <w:t>пунктом 1.4</w:t>
        </w:r>
      </w:hyperlink>
      <w:r>
        <w:t xml:space="preserve"> настоящего Регламента;</w:t>
      </w:r>
    </w:p>
    <w:p w:rsidR="005E32FF" w:rsidRDefault="005E32FF">
      <w:pPr>
        <w:pStyle w:val="ConsPlusNormal"/>
        <w:spacing w:before="220"/>
        <w:ind w:firstLine="540"/>
        <w:jc w:val="both"/>
      </w:pPr>
      <w:r>
        <w:t>- отсутствие регистрации по месту жительства и месту пребывания в городском округе Иваново;</w:t>
      </w:r>
    </w:p>
    <w:p w:rsidR="005E32FF" w:rsidRDefault="005E32FF">
      <w:pPr>
        <w:pStyle w:val="ConsPlusNormal"/>
        <w:spacing w:before="220"/>
        <w:ind w:firstLine="540"/>
        <w:jc w:val="both"/>
      </w:pPr>
      <w:r>
        <w:t>- отсутствие финансирования на реализацию услуги;</w:t>
      </w:r>
    </w:p>
    <w:p w:rsidR="005E32FF" w:rsidRDefault="005E32FF">
      <w:pPr>
        <w:pStyle w:val="ConsPlusNormal"/>
        <w:spacing w:before="220"/>
        <w:ind w:firstLine="540"/>
        <w:jc w:val="both"/>
      </w:pPr>
      <w:r>
        <w:t>- отсутствие свободных мест в клубах по месту жительства.</w:t>
      </w:r>
    </w:p>
    <w:p w:rsidR="005E32FF" w:rsidRDefault="005E32FF">
      <w:pPr>
        <w:pStyle w:val="ConsPlusNormal"/>
        <w:spacing w:before="220"/>
        <w:ind w:firstLine="540"/>
        <w:jc w:val="both"/>
      </w:pPr>
      <w:r>
        <w:t>2.8.1. Основания для приостановления предоставления муниципальной услуги отсутствуют.</w:t>
      </w:r>
    </w:p>
    <w:p w:rsidR="005E32FF" w:rsidRDefault="005E32FF">
      <w:pPr>
        <w:pStyle w:val="ConsPlusNormal"/>
        <w:jc w:val="both"/>
      </w:pPr>
      <w:r>
        <w:t>(</w:t>
      </w:r>
      <w:proofErr w:type="spellStart"/>
      <w:r>
        <w:t>пп</w:t>
      </w:r>
      <w:proofErr w:type="spellEnd"/>
      <w:r>
        <w:t xml:space="preserve">. 2.8.1 введен </w:t>
      </w:r>
      <w:hyperlink r:id="rId48">
        <w:r>
          <w:rPr>
            <w:color w:val="0000FF"/>
          </w:rPr>
          <w:t>Постановлением</w:t>
        </w:r>
      </w:hyperlink>
      <w:r>
        <w:t xml:space="preserve"> Администрации г. Иванова от 24.04.2018 N 507)</w:t>
      </w:r>
    </w:p>
    <w:p w:rsidR="005E32FF" w:rsidRDefault="005E32FF">
      <w:pPr>
        <w:pStyle w:val="ConsPlusNormal"/>
        <w:spacing w:before="220"/>
        <w:ind w:firstLine="540"/>
        <w:jc w:val="both"/>
      </w:pPr>
      <w:bookmarkStart w:id="6" w:name="P97"/>
      <w:bookmarkEnd w:id="6"/>
      <w:r>
        <w:t>2.8.2.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32FF" w:rsidRDefault="005E32F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2FF" w:rsidRDefault="005E32F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2FF" w:rsidRDefault="005E32F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2FF" w:rsidRDefault="005E32F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2FF" w:rsidRDefault="005E32FF">
      <w:pPr>
        <w:pStyle w:val="ConsPlusNormal"/>
        <w:jc w:val="both"/>
      </w:pPr>
      <w:r>
        <w:t>(</w:t>
      </w:r>
      <w:proofErr w:type="spellStart"/>
      <w:r>
        <w:t>пп</w:t>
      </w:r>
      <w:proofErr w:type="spellEnd"/>
      <w:r>
        <w:t xml:space="preserve">. 2.8.2 введен </w:t>
      </w:r>
      <w:hyperlink r:id="rId49">
        <w:r>
          <w:rPr>
            <w:color w:val="0000FF"/>
          </w:rPr>
          <w:t>Постановлением</w:t>
        </w:r>
      </w:hyperlink>
      <w:r>
        <w:t xml:space="preserve"> Администрации г. Иванова от 08.10.2018 N 1251)</w:t>
      </w:r>
    </w:p>
    <w:p w:rsidR="005E32FF" w:rsidRDefault="005E32FF">
      <w:pPr>
        <w:pStyle w:val="ConsPlusNormal"/>
        <w:spacing w:before="220"/>
        <w:ind w:firstLine="540"/>
        <w:jc w:val="both"/>
      </w:pPr>
      <w:r>
        <w:t>2.9. Муниципальная услуга предоставляется бесплатно.</w:t>
      </w:r>
    </w:p>
    <w:p w:rsidR="005E32FF" w:rsidRDefault="005E32FF">
      <w:pPr>
        <w:pStyle w:val="ConsPlusNormal"/>
        <w:spacing w:before="220"/>
        <w:ind w:firstLine="540"/>
        <w:jc w:val="both"/>
      </w:pPr>
      <w:r>
        <w:lastRenderedPageBreak/>
        <w:t>2.10. Максимальный срок ожидания в очереди при подаче запроса и при получении результата предоставления муниципальной услуги - не более 15 минут.</w:t>
      </w:r>
    </w:p>
    <w:p w:rsidR="005E32FF" w:rsidRDefault="005E32FF">
      <w:pPr>
        <w:pStyle w:val="ConsPlusNormal"/>
        <w:jc w:val="both"/>
      </w:pPr>
      <w:r>
        <w:t xml:space="preserve">(в ред. </w:t>
      </w:r>
      <w:hyperlink r:id="rId50">
        <w:r>
          <w:rPr>
            <w:color w:val="0000FF"/>
          </w:rPr>
          <w:t>Постановления</w:t>
        </w:r>
      </w:hyperlink>
      <w:r>
        <w:t xml:space="preserve"> Администрации г. Иванова от 16.12.2013 N 2770)</w:t>
      </w:r>
    </w:p>
    <w:p w:rsidR="005E32FF" w:rsidRDefault="005E32FF">
      <w:pPr>
        <w:pStyle w:val="ConsPlusNormal"/>
        <w:spacing w:before="220"/>
        <w:ind w:firstLine="540"/>
        <w:jc w:val="both"/>
      </w:pPr>
      <w:r>
        <w:t>2.11. Срок регистрации запроса Заявителя о предоставлении муниципальной услуги составляет не более 30 минут с момента подачи заявления.</w:t>
      </w:r>
    </w:p>
    <w:p w:rsidR="005E32FF" w:rsidRDefault="005E32FF">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32FF" w:rsidRDefault="005E32FF">
      <w:pPr>
        <w:pStyle w:val="ConsPlusNormal"/>
        <w:jc w:val="both"/>
      </w:pPr>
      <w:r>
        <w:t xml:space="preserve">(в ред. </w:t>
      </w:r>
      <w:hyperlink r:id="rId51">
        <w:r>
          <w:rPr>
            <w:color w:val="0000FF"/>
          </w:rPr>
          <w:t>Постановления</w:t>
        </w:r>
      </w:hyperlink>
      <w:r>
        <w:t xml:space="preserve"> Администрации г. Иванова от 30.06.2016 N 1247)</w:t>
      </w:r>
    </w:p>
    <w:p w:rsidR="005E32FF" w:rsidRDefault="005E32FF">
      <w:pPr>
        <w:pStyle w:val="ConsPlusNormal"/>
        <w:spacing w:before="220"/>
        <w:ind w:firstLine="540"/>
        <w:jc w:val="both"/>
      </w:pPr>
      <w:r>
        <w:t>Прием заявлений от Заявителей и их регистрация осуществляется в специально выделенных для этих целей помещениях.</w:t>
      </w:r>
    </w:p>
    <w:p w:rsidR="005E32FF" w:rsidRDefault="005E32FF">
      <w:pPr>
        <w:pStyle w:val="ConsPlusNormal"/>
        <w:spacing w:before="220"/>
        <w:ind w:firstLine="540"/>
        <w:jc w:val="both"/>
      </w:pPr>
      <w:r>
        <w:t>В помещениях, в которых предоставляется муниципальная услуга, для ожидания приема оборудуются места (помещения), имеющие стулья, столы для возможности оформления документов, санитарно-технические помещения (санузел).</w:t>
      </w:r>
    </w:p>
    <w:p w:rsidR="005E32FF" w:rsidRDefault="005E32FF">
      <w:pPr>
        <w:pStyle w:val="ConsPlusNormal"/>
        <w:spacing w:before="220"/>
        <w:ind w:firstLine="540"/>
        <w:jc w:val="both"/>
      </w:pPr>
      <w:r>
        <w:t>Количество мест для ожидания приема Заявителей определяется исходя из фактической нагрузки и возможностей для их размещения в здании.</w:t>
      </w:r>
    </w:p>
    <w:p w:rsidR="005E32FF" w:rsidRDefault="005E32FF">
      <w:pPr>
        <w:pStyle w:val="ConsPlusNormal"/>
        <w:spacing w:before="220"/>
        <w:ind w:firstLine="540"/>
        <w:jc w:val="both"/>
      </w:pPr>
      <w:r>
        <w:t>В помещениях, предназначенных для приема Заявителей, располагаются информационные стенды с подробной информацией о предоставляемой муниципальной услуге, образцами заявлений, информацией о МКУ "Молодежный центр", Комитете, с указанием контактных данных и ответственных лиц.</w:t>
      </w:r>
    </w:p>
    <w:p w:rsidR="005E32FF" w:rsidRDefault="005E32FF">
      <w:pPr>
        <w:pStyle w:val="ConsPlusNormal"/>
        <w:spacing w:before="220"/>
        <w:ind w:firstLine="540"/>
        <w:jc w:val="both"/>
      </w:pPr>
      <w:r>
        <w:t>2.12.1. Инвалидам (включая инвалидов, использующих кресла-коляски и собак-проводников) обеспечиваются:</w:t>
      </w:r>
    </w:p>
    <w:p w:rsidR="005E32FF" w:rsidRDefault="005E32FF">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5E32FF" w:rsidRDefault="005E32FF">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E32FF" w:rsidRDefault="005E32FF">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5E32FF" w:rsidRDefault="005E32FF">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E32FF" w:rsidRDefault="005E32FF">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32FF" w:rsidRDefault="005E32FF">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5E32FF" w:rsidRDefault="005E32FF">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E32FF" w:rsidRDefault="005E32FF">
      <w:pPr>
        <w:pStyle w:val="ConsPlusNormal"/>
        <w:spacing w:before="220"/>
        <w:ind w:firstLine="540"/>
        <w:jc w:val="both"/>
      </w:pPr>
      <w:r>
        <w:lastRenderedPageBreak/>
        <w:t>8) оказание инвалидам помощи в преодолении барьеров, мешающих получению ими услуг наравне с другими лицами.</w:t>
      </w:r>
    </w:p>
    <w:p w:rsidR="005E32FF" w:rsidRDefault="005E32FF">
      <w:pPr>
        <w:pStyle w:val="ConsPlusNormal"/>
        <w:jc w:val="both"/>
      </w:pPr>
      <w:r>
        <w:t>(</w:t>
      </w:r>
      <w:proofErr w:type="spellStart"/>
      <w:r>
        <w:t>пп</w:t>
      </w:r>
      <w:proofErr w:type="spellEnd"/>
      <w:r>
        <w:t xml:space="preserve">. 2.12.1 введен </w:t>
      </w:r>
      <w:hyperlink r:id="rId52">
        <w:r>
          <w:rPr>
            <w:color w:val="0000FF"/>
          </w:rPr>
          <w:t>Постановлением</w:t>
        </w:r>
      </w:hyperlink>
      <w:r>
        <w:t xml:space="preserve"> Администрации г. Иванова от 30.06.2016 N 1247)</w:t>
      </w:r>
    </w:p>
    <w:p w:rsidR="005E32FF" w:rsidRDefault="005E32FF">
      <w:pPr>
        <w:pStyle w:val="ConsPlusNormal"/>
        <w:spacing w:before="220"/>
        <w:ind w:firstLine="540"/>
        <w:jc w:val="both"/>
      </w:pPr>
      <w:r>
        <w:t>2.13. Показателями доступности муниципальной услуги являются:</w:t>
      </w:r>
    </w:p>
    <w:p w:rsidR="005E32FF" w:rsidRDefault="005E32FF">
      <w:pPr>
        <w:pStyle w:val="ConsPlusNormal"/>
        <w:spacing w:before="220"/>
        <w:ind w:firstLine="540"/>
        <w:jc w:val="both"/>
      </w:pPr>
      <w:r>
        <w:t>- простота и ясность изложения информационных материалов в отношении данной услуги;</w:t>
      </w:r>
    </w:p>
    <w:p w:rsidR="005E32FF" w:rsidRDefault="005E32FF">
      <w:pPr>
        <w:pStyle w:val="ConsPlusNormal"/>
        <w:spacing w:before="220"/>
        <w:ind w:firstLine="540"/>
        <w:jc w:val="both"/>
      </w:pPr>
      <w:r>
        <w:t>- наличие различных каналов получения информации о предоставлении услуги;</w:t>
      </w:r>
    </w:p>
    <w:p w:rsidR="005E32FF" w:rsidRDefault="005E32FF">
      <w:pPr>
        <w:pStyle w:val="ConsPlusNormal"/>
        <w:spacing w:before="220"/>
        <w:ind w:firstLine="540"/>
        <w:jc w:val="both"/>
      </w:pPr>
      <w:r>
        <w:t>- короткое время ожидания предоставления услуги;</w:t>
      </w:r>
    </w:p>
    <w:p w:rsidR="005E32FF" w:rsidRDefault="005E32FF">
      <w:pPr>
        <w:pStyle w:val="ConsPlusNormal"/>
        <w:spacing w:before="220"/>
        <w:ind w:firstLine="540"/>
        <w:jc w:val="both"/>
      </w:pPr>
      <w:r>
        <w:t>- удобный график работы МКУ "Молодежный центр", осуществляющего предоставление муниципальной услуги;</w:t>
      </w:r>
    </w:p>
    <w:p w:rsidR="005E32FF" w:rsidRDefault="005E32FF">
      <w:pPr>
        <w:pStyle w:val="ConsPlusNormal"/>
        <w:spacing w:before="220"/>
        <w:ind w:firstLine="540"/>
        <w:jc w:val="both"/>
      </w:pPr>
      <w:r>
        <w:t>- удобное территориальное расположение МКУ "Молодежный центр", осуществляющего предоставление муниципальной услуги;</w:t>
      </w:r>
    </w:p>
    <w:p w:rsidR="005E32FF" w:rsidRDefault="005E32FF">
      <w:pPr>
        <w:pStyle w:val="ConsPlusNormal"/>
        <w:jc w:val="both"/>
      </w:pPr>
      <w:r>
        <w:t xml:space="preserve">(в ред. </w:t>
      </w:r>
      <w:hyperlink r:id="rId53">
        <w:r>
          <w:rPr>
            <w:color w:val="0000FF"/>
          </w:rPr>
          <w:t>Постановления</w:t>
        </w:r>
      </w:hyperlink>
      <w:r>
        <w:t xml:space="preserve"> Администрации г. Иванова от 16.12.2013 N 2770)</w:t>
      </w:r>
    </w:p>
    <w:p w:rsidR="005E32FF" w:rsidRDefault="005E32FF">
      <w:pPr>
        <w:pStyle w:val="ConsPlusNormal"/>
        <w:spacing w:before="220"/>
        <w:ind w:firstLine="540"/>
        <w:jc w:val="both"/>
      </w:pPr>
      <w:r>
        <w:t>-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5E32FF" w:rsidRDefault="005E32FF">
      <w:pPr>
        <w:pStyle w:val="ConsPlusNormal"/>
        <w:jc w:val="both"/>
      </w:pPr>
      <w:r>
        <w:t xml:space="preserve">(абзац введен </w:t>
      </w:r>
      <w:hyperlink r:id="rId54">
        <w:r>
          <w:rPr>
            <w:color w:val="0000FF"/>
          </w:rPr>
          <w:t>Постановлением</w:t>
        </w:r>
      </w:hyperlink>
      <w:r>
        <w:t xml:space="preserve"> Администрации г. Иванова от 16.12.2013 N 2770)</w:t>
      </w:r>
    </w:p>
    <w:p w:rsidR="005E32FF" w:rsidRDefault="005E32FF">
      <w:pPr>
        <w:pStyle w:val="ConsPlusNormal"/>
        <w:spacing w:before="220"/>
        <w:ind w:firstLine="540"/>
        <w:jc w:val="both"/>
      </w:pPr>
      <w:r>
        <w:t>Показателями качества муниципальной услуги являются:</w:t>
      </w:r>
    </w:p>
    <w:p w:rsidR="005E32FF" w:rsidRDefault="005E32FF">
      <w:pPr>
        <w:pStyle w:val="ConsPlusNormal"/>
        <w:spacing w:before="220"/>
        <w:ind w:firstLine="540"/>
        <w:jc w:val="both"/>
      </w:pPr>
      <w:r>
        <w:t>- соблюдение сроков предоставления муниципальной услуги, а также отсутствие обоснованных жалоб со стороны Заявителей;</w:t>
      </w:r>
    </w:p>
    <w:p w:rsidR="005E32FF" w:rsidRDefault="005E32FF">
      <w:pPr>
        <w:pStyle w:val="ConsPlusNormal"/>
        <w:spacing w:before="220"/>
        <w:ind w:firstLine="540"/>
        <w:jc w:val="both"/>
      </w:pPr>
      <w:r>
        <w:t>- 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5E32FF" w:rsidRDefault="005E32FF">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E32FF" w:rsidRDefault="005E32FF">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5E32FF" w:rsidRDefault="005E32FF">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5E32FF" w:rsidRDefault="005E32FF">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5E32FF" w:rsidRDefault="005E32FF">
      <w:pPr>
        <w:pStyle w:val="ConsPlusNormal"/>
        <w:spacing w:before="220"/>
        <w:ind w:firstLine="540"/>
        <w:jc w:val="both"/>
      </w:pPr>
      <w:r>
        <w:t>заявление удостоверяется простой электронной подписью Заявителя;</w:t>
      </w:r>
    </w:p>
    <w:p w:rsidR="005E32FF" w:rsidRDefault="005E32FF">
      <w:pPr>
        <w:pStyle w:val="ConsPlusNormal"/>
        <w:spacing w:before="220"/>
        <w:ind w:firstLine="540"/>
        <w:jc w:val="both"/>
      </w:pPr>
      <w: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5E32FF" w:rsidRDefault="005E32FF">
      <w:pPr>
        <w:pStyle w:val="ConsPlusNormal"/>
        <w:spacing w:before="220"/>
        <w:ind w:firstLine="540"/>
        <w:jc w:val="both"/>
      </w:pPr>
      <w:r>
        <w:t xml:space="preserve">иные документы, прилагаемые к заявлению в форме электронных образов бумажных </w:t>
      </w:r>
      <w:r>
        <w:lastRenderedPageBreak/>
        <w:t xml:space="preserve">документов (сканированных копий), удостоверяются электронной подписью в соответствии с требованиями </w:t>
      </w:r>
      <w:hyperlink r:id="rId5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E32FF" w:rsidRDefault="005E32FF">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5E32FF" w:rsidRDefault="005E32FF">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5E32FF" w:rsidRDefault="005E32FF">
      <w:pPr>
        <w:pStyle w:val="ConsPlusNormal"/>
        <w:jc w:val="both"/>
      </w:pPr>
      <w:r>
        <w:t xml:space="preserve">(п. 2.14 в ред. </w:t>
      </w:r>
      <w:hyperlink r:id="rId56">
        <w:r>
          <w:rPr>
            <w:color w:val="0000FF"/>
          </w:rPr>
          <w:t>Постановления</w:t>
        </w:r>
      </w:hyperlink>
      <w:r>
        <w:t xml:space="preserve"> Администрации г. Иванова от 16.12.2013 N 2770)</w:t>
      </w:r>
    </w:p>
    <w:p w:rsidR="005E32FF" w:rsidRDefault="005E32FF">
      <w:pPr>
        <w:pStyle w:val="ConsPlusNormal"/>
        <w:spacing w:before="220"/>
        <w:ind w:firstLine="540"/>
        <w:jc w:val="both"/>
      </w:pPr>
      <w:r>
        <w:t xml:space="preserve">2.15. Исключен. - </w:t>
      </w:r>
      <w:hyperlink r:id="rId57">
        <w:r>
          <w:rPr>
            <w:color w:val="0000FF"/>
          </w:rPr>
          <w:t>Постановление</w:t>
        </w:r>
      </w:hyperlink>
      <w:r>
        <w:t xml:space="preserve"> Администрации г. Иванова от 16.12.2013 N 2770.</w:t>
      </w:r>
    </w:p>
    <w:p w:rsidR="005E32FF" w:rsidRDefault="005E32FF">
      <w:pPr>
        <w:pStyle w:val="ConsPlusNormal"/>
        <w:jc w:val="both"/>
      </w:pPr>
    </w:p>
    <w:p w:rsidR="005E32FF" w:rsidRDefault="005E32FF">
      <w:pPr>
        <w:pStyle w:val="ConsPlusTitle"/>
        <w:jc w:val="center"/>
        <w:outlineLvl w:val="1"/>
      </w:pPr>
      <w:r>
        <w:t>3. СОСТАВ, ПОСЛЕДОВАТЕЛЬНОСТЬ И СРОКИ ВЫПОЛНЕНИЯ</w:t>
      </w:r>
    </w:p>
    <w:p w:rsidR="005E32FF" w:rsidRDefault="005E32FF">
      <w:pPr>
        <w:pStyle w:val="ConsPlusTitle"/>
        <w:jc w:val="center"/>
      </w:pPr>
      <w:r>
        <w:t>АДМИНИСТРАТИВНЫХ ПРОЦЕДУР, ТРЕБОВАНИЯ К ПОРЯДКУ</w:t>
      </w:r>
    </w:p>
    <w:p w:rsidR="005E32FF" w:rsidRDefault="005E32FF">
      <w:pPr>
        <w:pStyle w:val="ConsPlusTitle"/>
        <w:jc w:val="center"/>
      </w:pPr>
      <w:r>
        <w:t>ИХ ВЫПОЛНЕНИЯ, В ТОМ ЧИСЛЕ ОСОБЕННОСТИ ВЫПОЛНЕНИЯ</w:t>
      </w:r>
    </w:p>
    <w:p w:rsidR="005E32FF" w:rsidRDefault="005E32FF">
      <w:pPr>
        <w:pStyle w:val="ConsPlusTitle"/>
        <w:jc w:val="center"/>
      </w:pPr>
      <w:r>
        <w:t>АДМИНИСТРАТИВНЫХ ПРОЦЕДУР В ЭЛЕКТРОННОЙ ФОРМЕ</w:t>
      </w:r>
    </w:p>
    <w:p w:rsidR="005E32FF" w:rsidRDefault="005E32FF">
      <w:pPr>
        <w:pStyle w:val="ConsPlusNormal"/>
        <w:jc w:val="center"/>
      </w:pPr>
      <w:r>
        <w:t xml:space="preserve">(в ред. </w:t>
      </w:r>
      <w:hyperlink r:id="rId58">
        <w:r>
          <w:rPr>
            <w:color w:val="0000FF"/>
          </w:rPr>
          <w:t>Постановления</w:t>
        </w:r>
      </w:hyperlink>
      <w:r>
        <w:t xml:space="preserve"> Администрации г. Иванова</w:t>
      </w:r>
    </w:p>
    <w:p w:rsidR="005E32FF" w:rsidRDefault="005E32FF">
      <w:pPr>
        <w:pStyle w:val="ConsPlusNormal"/>
        <w:jc w:val="center"/>
      </w:pPr>
      <w:r>
        <w:t>от 24.12.2018 N 1740)</w:t>
      </w:r>
    </w:p>
    <w:p w:rsidR="005E32FF" w:rsidRDefault="005E32FF">
      <w:pPr>
        <w:pStyle w:val="ConsPlusNormal"/>
        <w:jc w:val="center"/>
      </w:pPr>
    </w:p>
    <w:p w:rsidR="005E32FF" w:rsidRDefault="005E32FF">
      <w:pPr>
        <w:pStyle w:val="ConsPlusNormal"/>
        <w:ind w:firstLine="540"/>
        <w:jc w:val="both"/>
      </w:pPr>
      <w:r>
        <w:t>3.1. Предоставление муниципальной услуги включает в себя следующие административные процедуры:</w:t>
      </w:r>
    </w:p>
    <w:p w:rsidR="005E32FF" w:rsidRDefault="005E32FF">
      <w:pPr>
        <w:pStyle w:val="ConsPlusNormal"/>
        <w:spacing w:before="220"/>
        <w:ind w:firstLine="540"/>
        <w:jc w:val="both"/>
      </w:pPr>
      <w:r>
        <w:t>- прием и регистрация обращения Заявителя;</w:t>
      </w:r>
    </w:p>
    <w:p w:rsidR="005E32FF" w:rsidRDefault="005E32FF">
      <w:pPr>
        <w:pStyle w:val="ConsPlusNormal"/>
        <w:spacing w:before="220"/>
        <w:ind w:firstLine="540"/>
        <w:jc w:val="both"/>
      </w:pPr>
      <w:r>
        <w:t>- рассмотрение заявления о предоставлении муниципальной услуги;</w:t>
      </w:r>
    </w:p>
    <w:p w:rsidR="005E32FF" w:rsidRDefault="005E32FF">
      <w:pPr>
        <w:pStyle w:val="ConsPlusNormal"/>
        <w:spacing w:before="220"/>
        <w:ind w:firstLine="540"/>
        <w:jc w:val="both"/>
      </w:pPr>
      <w:r>
        <w:t>- издание приказа о зачислении.</w:t>
      </w:r>
    </w:p>
    <w:p w:rsidR="005E32FF" w:rsidRDefault="005E32FF">
      <w:pPr>
        <w:pStyle w:val="ConsPlusNormal"/>
        <w:spacing w:before="220"/>
        <w:ind w:firstLine="540"/>
        <w:jc w:val="both"/>
      </w:pPr>
      <w:r>
        <w:t>3.2. Прием и регистрация обращения, заявления в базе данных Заявителей.</w:t>
      </w:r>
    </w:p>
    <w:p w:rsidR="005E32FF" w:rsidRDefault="005E32FF">
      <w:pPr>
        <w:pStyle w:val="ConsPlusNormal"/>
        <w:spacing w:before="220"/>
        <w:ind w:firstLine="540"/>
        <w:jc w:val="both"/>
      </w:pPr>
      <w:r>
        <w:t xml:space="preserve">3.2.1. Основанием для приема заявления и регистрации документов для предоставления муниципальной услуги является обращение Заявителя к лицу, ответственному за прием и регистрацию документов в МКУ "Молодежный центр", с документами, предусмотренными </w:t>
      </w:r>
      <w:hyperlink w:anchor="P82">
        <w:r>
          <w:rPr>
            <w:color w:val="0000FF"/>
          </w:rPr>
          <w:t>пунктом 2.6</w:t>
        </w:r>
      </w:hyperlink>
      <w:r>
        <w:t xml:space="preserve"> настоящего Регламента. Обращение несовершеннолетних Заявителей (в возрасте до 14 лет включительно) происходит в присутствии их родителей (законных представителей).</w:t>
      </w:r>
    </w:p>
    <w:p w:rsidR="005E32FF" w:rsidRDefault="005E32FF">
      <w:pPr>
        <w:pStyle w:val="ConsPlusNormal"/>
        <w:spacing w:before="220"/>
        <w:ind w:firstLine="540"/>
        <w:jc w:val="both"/>
      </w:pPr>
      <w:r>
        <w:t>Специалист МКУ "Молодежный центр":</w:t>
      </w:r>
    </w:p>
    <w:p w:rsidR="005E32FF" w:rsidRDefault="005E32FF">
      <w:pPr>
        <w:pStyle w:val="ConsPlusNormal"/>
        <w:spacing w:before="220"/>
        <w:ind w:firstLine="540"/>
        <w:jc w:val="both"/>
      </w:pPr>
      <w:r>
        <w:t>- регистрирует обращение Заявителя;</w:t>
      </w:r>
    </w:p>
    <w:p w:rsidR="005E32FF" w:rsidRDefault="005E32FF">
      <w:pPr>
        <w:pStyle w:val="ConsPlusNormal"/>
        <w:spacing w:before="220"/>
        <w:ind w:firstLine="540"/>
        <w:jc w:val="both"/>
      </w:pPr>
      <w:r>
        <w:t xml:space="preserve">- проводит проверку документов и заявления, которая заключается в установлении отсутствия противоречий между заявлением, представленным Заявителем, и соответствующим образцом заявления, предусмотренного настоящим Регламентом, а также прилагаемых к нему документов, установленных </w:t>
      </w:r>
      <w:hyperlink w:anchor="P82">
        <w:r>
          <w:rPr>
            <w:color w:val="0000FF"/>
          </w:rPr>
          <w:t>пунктом 2.6</w:t>
        </w:r>
      </w:hyperlink>
      <w:r>
        <w:t xml:space="preserve"> настоящего Регламента;</w:t>
      </w:r>
    </w:p>
    <w:p w:rsidR="005E32FF" w:rsidRDefault="005E32FF">
      <w:pPr>
        <w:pStyle w:val="ConsPlusNormal"/>
        <w:spacing w:before="220"/>
        <w:ind w:firstLine="540"/>
        <w:jc w:val="both"/>
      </w:pPr>
      <w:r>
        <w:t>- формирует пакет документов и передает директору МКУ "Молодежный центр", который рассматривает заявление и передает специалисту МКУ "Молодежный центр" для работы.</w:t>
      </w:r>
    </w:p>
    <w:p w:rsidR="005E32FF" w:rsidRDefault="005E32FF">
      <w:pPr>
        <w:pStyle w:val="ConsPlusNormal"/>
        <w:spacing w:before="220"/>
        <w:ind w:firstLine="540"/>
        <w:jc w:val="both"/>
      </w:pPr>
      <w:r>
        <w:lastRenderedPageBreak/>
        <w:t>Срок данной административной процедуры - 1 рабочий день.</w:t>
      </w:r>
    </w:p>
    <w:p w:rsidR="005E32FF" w:rsidRDefault="005E32FF">
      <w:pPr>
        <w:pStyle w:val="ConsPlusNormal"/>
        <w:spacing w:before="220"/>
        <w:ind w:firstLine="540"/>
        <w:jc w:val="both"/>
      </w:pPr>
      <w:r>
        <w:t xml:space="preserve">3.2.2. В случае если Заявителем представлен неполный пакет документов, необходимых для предоставления муниципальной услуги, предусмотренный </w:t>
      </w:r>
      <w:hyperlink w:anchor="P82">
        <w:r>
          <w:rPr>
            <w:color w:val="0000FF"/>
          </w:rPr>
          <w:t>пунктом 2.6</w:t>
        </w:r>
      </w:hyperlink>
      <w:r>
        <w:t xml:space="preserve"> настоящего Регламента, Заявителю в устной форме разъясняются причины отказа в приеме документов и в течение 3 рабочих дней направляется соответствующее письменное уведомление.</w:t>
      </w:r>
    </w:p>
    <w:p w:rsidR="005E32FF" w:rsidRDefault="005E32FF">
      <w:pPr>
        <w:pStyle w:val="ConsPlusNormal"/>
        <w:spacing w:before="220"/>
        <w:ind w:firstLine="540"/>
        <w:jc w:val="both"/>
      </w:pPr>
      <w:r>
        <w:t>3.2.3. При поступлении заявления о предоставлении муниципальной услуги в электронном виде специалист МКУ "Молодежный центр":</w:t>
      </w:r>
    </w:p>
    <w:p w:rsidR="005E32FF" w:rsidRDefault="005E32FF">
      <w:pPr>
        <w:pStyle w:val="ConsPlusNormal"/>
        <w:spacing w:before="220"/>
        <w:ind w:firstLine="540"/>
        <w:jc w:val="both"/>
      </w:pPr>
      <w:r>
        <w:t>- проверяет, подписано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5E32FF" w:rsidRDefault="005E32FF">
      <w:pPr>
        <w:pStyle w:val="ConsPlusNormal"/>
        <w:spacing w:before="220"/>
        <w:ind w:firstLine="540"/>
        <w:jc w:val="both"/>
      </w:pPr>
      <w:r>
        <w:t xml:space="preserve">-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МКУ "Молодежный центр" в течение одного рабочего дня направляет Заявителю письменное уведомление об отказе в приеме документов по основаниям, предусмотренным </w:t>
      </w:r>
      <w:hyperlink w:anchor="P86">
        <w:r>
          <w:rPr>
            <w:color w:val="0000FF"/>
          </w:rPr>
          <w:t>пунктом 2.7</w:t>
        </w:r>
      </w:hyperlink>
      <w:r>
        <w:t xml:space="preserve"> настоящего Регламента;</w:t>
      </w:r>
    </w:p>
    <w:p w:rsidR="005E32FF" w:rsidRDefault="005E32FF">
      <w:pPr>
        <w:pStyle w:val="ConsPlusNormal"/>
        <w:spacing w:before="220"/>
        <w:ind w:firstLine="540"/>
        <w:jc w:val="both"/>
      </w:pPr>
      <w:r>
        <w:t>- в случае, если заявление о предоставлении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настоящим пунктом, и передаются для работы специалисту МКУ "Молодежный центр", уполномоченному на рассмотрение документов;</w:t>
      </w:r>
    </w:p>
    <w:p w:rsidR="005E32FF" w:rsidRDefault="005E32FF">
      <w:pPr>
        <w:pStyle w:val="ConsPlusNormal"/>
        <w:spacing w:before="220"/>
        <w:ind w:firstLine="540"/>
        <w:jc w:val="both"/>
      </w:pPr>
      <w:r>
        <w:t>-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МКУ "Молодежный центр" в течение 1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специалисту МКУ "Молодежный центр" не позднее 5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МКУ "Молодежный центр" вместе с уведомлением о явке на личный прием в МКУ "Молодежный центр" информирует Заявителя о недостающих и (или) неверно оформленных документах;</w:t>
      </w:r>
    </w:p>
    <w:p w:rsidR="005E32FF" w:rsidRDefault="005E32FF">
      <w:pPr>
        <w:pStyle w:val="ConsPlusNormal"/>
        <w:spacing w:before="220"/>
        <w:ind w:firstLine="540"/>
        <w:jc w:val="both"/>
      </w:pPr>
      <w:r>
        <w:t xml:space="preserve">- если Заявитель не представил оригиналы документов либо не представил недостающие и (или) верно оформленные документы, предусмотренные </w:t>
      </w:r>
      <w:hyperlink w:anchor="P82">
        <w:r>
          <w:rPr>
            <w:color w:val="0000FF"/>
          </w:rPr>
          <w:t>пунктом 2.6</w:t>
        </w:r>
      </w:hyperlink>
      <w:r>
        <w:t xml:space="preserve"> настоящего Регламента, в течение 5 дней после направления уведомления, специалист МКУ "Молодежный центр" направляет письменное уведомление об отказе в приеме документов по основаниям, предусмотренным </w:t>
      </w:r>
      <w:hyperlink w:anchor="P86">
        <w:r>
          <w:rPr>
            <w:color w:val="0000FF"/>
          </w:rPr>
          <w:t>пунктом 2.7</w:t>
        </w:r>
      </w:hyperlink>
      <w:r>
        <w:t xml:space="preserve"> настоящего Регламента.</w:t>
      </w:r>
    </w:p>
    <w:p w:rsidR="005E32FF" w:rsidRDefault="005E32FF">
      <w:pPr>
        <w:pStyle w:val="ConsPlusNormal"/>
        <w:spacing w:before="220"/>
        <w:ind w:firstLine="540"/>
        <w:jc w:val="both"/>
      </w:pPr>
      <w:r>
        <w:t>3.3. Рассмотрение заявления о предоставлении муниципальной услуги.</w:t>
      </w:r>
    </w:p>
    <w:p w:rsidR="005E32FF" w:rsidRDefault="005E32FF">
      <w:pPr>
        <w:pStyle w:val="ConsPlusNormal"/>
        <w:spacing w:before="220"/>
        <w:ind w:firstLine="540"/>
        <w:jc w:val="both"/>
      </w:pPr>
      <w:r>
        <w:t xml:space="preserve">Специалист МКУ "Молодежный центр", которому передано для работы заявление с комплектом документов, проверяет документы на наличие оснований для отказа в предоставлении муниципальной услуги, установленных в </w:t>
      </w:r>
      <w:hyperlink w:anchor="P90">
        <w:r>
          <w:rPr>
            <w:color w:val="0000FF"/>
          </w:rPr>
          <w:t>пункте 2.8</w:t>
        </w:r>
      </w:hyperlink>
      <w:r>
        <w:t xml:space="preserve"> настоящего Регламента. В случае наличия таких оснований, Заявителю в течение 3 рабочих дней направляется письменное уведомление об отказе в предоставлении муниципальной услуги с указанием причин отказа. В случае, если указанные основания отсутствуют, специалист МКУ "Молодежный центр" готовит приказ о зачислении получателя услуги в клуб по месту жительства соответствующей направленности.</w:t>
      </w:r>
    </w:p>
    <w:p w:rsidR="005E32FF" w:rsidRDefault="005E32FF">
      <w:pPr>
        <w:pStyle w:val="ConsPlusNormal"/>
        <w:spacing w:before="220"/>
        <w:ind w:firstLine="540"/>
        <w:jc w:val="both"/>
      </w:pPr>
      <w:r>
        <w:t>Срок данной административной процедуры - 3 рабочих дня.</w:t>
      </w:r>
    </w:p>
    <w:p w:rsidR="005E32FF" w:rsidRDefault="005E32FF">
      <w:pPr>
        <w:pStyle w:val="ConsPlusNormal"/>
        <w:spacing w:before="220"/>
        <w:ind w:firstLine="540"/>
        <w:jc w:val="both"/>
      </w:pPr>
      <w:r>
        <w:lastRenderedPageBreak/>
        <w:t>3.4. Издание приказа о зачислении.</w:t>
      </w:r>
    </w:p>
    <w:p w:rsidR="005E32FF" w:rsidRDefault="005E32FF">
      <w:pPr>
        <w:pStyle w:val="ConsPlusNormal"/>
        <w:spacing w:before="220"/>
        <w:ind w:firstLine="540"/>
        <w:jc w:val="both"/>
      </w:pPr>
      <w:r>
        <w:t>Приказ о зачислении Заявителя в клуб по месту жительства соответствующей направленности издается директором МКУ "Молодежный центр".</w:t>
      </w:r>
    </w:p>
    <w:p w:rsidR="005E32FF" w:rsidRDefault="005E32FF">
      <w:pPr>
        <w:pStyle w:val="ConsPlusNormal"/>
        <w:spacing w:before="220"/>
        <w:ind w:firstLine="540"/>
        <w:jc w:val="both"/>
      </w:pPr>
      <w:r>
        <w:t>Специалист МКУ "Молодежный центр" по телефону или (в случае отсутствия телефона у Заявителя) в письменной форме уведомляет Заявителя о необходимости обращения в МКУ "Молодежный центр" на прием, где Заявитель информируется о месте расположения клуба по месту жительства, в который он зачислен. Специалист МКУ "Молодежный центр" знакомит родителей (законных представителей) несовершеннолетних Заявителей в возрасте от 7 до 14 лет либо самих Заявителей в возрасте от 15 до 30 лет с Уставом МКУ "Молодежный центр", правилами поведения, правами и обязанностями воспитанников клубов по месту жительства и их родителей (законных представителей), правилами внутреннего распорядка МКУ "Молодежный центр" и другими документами, регламентирующими участие в работе клубов по месту жительства.</w:t>
      </w:r>
    </w:p>
    <w:p w:rsidR="005E32FF" w:rsidRDefault="005E32FF">
      <w:pPr>
        <w:pStyle w:val="ConsPlusNormal"/>
        <w:jc w:val="both"/>
      </w:pPr>
      <w:r>
        <w:t xml:space="preserve">(в ред. </w:t>
      </w:r>
      <w:hyperlink r:id="rId59">
        <w:r>
          <w:rPr>
            <w:color w:val="0000FF"/>
          </w:rPr>
          <w:t>Постановления</w:t>
        </w:r>
      </w:hyperlink>
      <w:r>
        <w:t xml:space="preserve"> Администрации г. Иванова от 22.06.2018 N 807)</w:t>
      </w:r>
    </w:p>
    <w:p w:rsidR="005E32FF" w:rsidRDefault="005E32FF">
      <w:pPr>
        <w:pStyle w:val="ConsPlusNormal"/>
        <w:spacing w:before="220"/>
        <w:ind w:firstLine="540"/>
        <w:jc w:val="both"/>
      </w:pPr>
      <w:r>
        <w:t>Результат предоставления муниципальной услуги Заявителям фиксируется в базе данных Заявителей.</w:t>
      </w:r>
    </w:p>
    <w:p w:rsidR="005E32FF" w:rsidRDefault="005E32FF">
      <w:pPr>
        <w:pStyle w:val="ConsPlusNormal"/>
        <w:spacing w:before="220"/>
        <w:ind w:firstLine="540"/>
        <w:jc w:val="both"/>
      </w:pPr>
      <w:r>
        <w:t>Срок данной административной процедуры - 1 рабочий день.</w:t>
      </w:r>
    </w:p>
    <w:p w:rsidR="005E32FF" w:rsidRDefault="005E32FF">
      <w:pPr>
        <w:pStyle w:val="ConsPlusNormal"/>
        <w:spacing w:before="220"/>
        <w:ind w:firstLine="540"/>
        <w:jc w:val="both"/>
      </w:pPr>
      <w:r>
        <w:t>3.5. В случае если Заявитель указал в заявлении способ получения результата предоставления муниципальной услуги - в электронном виде через Порталы, специалист Комитета направляет (выдает) в электронном виде через Порталы приказ руководителя Комитета о зачислении в клубы по месту жительства или уведомление об отказе в предоставлении муниципальной услуги, удостоверенные электронной подписью в соответствии с требованиями действующего законодательства.</w:t>
      </w:r>
    </w:p>
    <w:p w:rsidR="005E32FF" w:rsidRDefault="005E32FF">
      <w:pPr>
        <w:pStyle w:val="ConsPlusNormal"/>
        <w:jc w:val="both"/>
      </w:pPr>
      <w:r>
        <w:t xml:space="preserve">(п. 3.5 введен </w:t>
      </w:r>
      <w:hyperlink r:id="rId60">
        <w:r>
          <w:rPr>
            <w:color w:val="0000FF"/>
          </w:rPr>
          <w:t>Постановлением</w:t>
        </w:r>
      </w:hyperlink>
      <w:r>
        <w:t xml:space="preserve"> Администрации г. Иванова от 16.12.2013 N 2770)</w:t>
      </w:r>
    </w:p>
    <w:p w:rsidR="005E32FF" w:rsidRDefault="005E32FF">
      <w:pPr>
        <w:pStyle w:val="ConsPlusNormal"/>
        <w:jc w:val="both"/>
      </w:pPr>
    </w:p>
    <w:p w:rsidR="005E32FF" w:rsidRDefault="005E32FF">
      <w:pPr>
        <w:pStyle w:val="ConsPlusTitle"/>
        <w:jc w:val="center"/>
        <w:outlineLvl w:val="1"/>
      </w:pPr>
      <w:r>
        <w:t>4. ФОРМЫ КОНТРОЛЯ ЗА ИСПОЛНЕНИЕМ</w:t>
      </w:r>
    </w:p>
    <w:p w:rsidR="005E32FF" w:rsidRDefault="005E32FF">
      <w:pPr>
        <w:pStyle w:val="ConsPlusTitle"/>
        <w:jc w:val="center"/>
      </w:pPr>
      <w:r>
        <w:t>АДМИНИСТРАТИВНОГО РЕГЛАМЕНТА</w:t>
      </w:r>
    </w:p>
    <w:p w:rsidR="005E32FF" w:rsidRDefault="005E32FF">
      <w:pPr>
        <w:pStyle w:val="ConsPlusNormal"/>
        <w:jc w:val="center"/>
      </w:pPr>
      <w:r>
        <w:t xml:space="preserve">(в ред. </w:t>
      </w:r>
      <w:hyperlink r:id="rId61">
        <w:r>
          <w:rPr>
            <w:color w:val="0000FF"/>
          </w:rPr>
          <w:t>Постановления</w:t>
        </w:r>
      </w:hyperlink>
      <w:r>
        <w:t xml:space="preserve"> Администрации г. Иванова</w:t>
      </w:r>
    </w:p>
    <w:p w:rsidR="005E32FF" w:rsidRDefault="005E32FF">
      <w:pPr>
        <w:pStyle w:val="ConsPlusNormal"/>
        <w:jc w:val="center"/>
      </w:pPr>
      <w:r>
        <w:t>от 24.12.2018 N 1740)</w:t>
      </w:r>
    </w:p>
    <w:p w:rsidR="005E32FF" w:rsidRDefault="005E32FF">
      <w:pPr>
        <w:pStyle w:val="ConsPlusNormal"/>
        <w:jc w:val="center"/>
      </w:pPr>
    </w:p>
    <w:p w:rsidR="005E32FF" w:rsidRDefault="005E32FF">
      <w:pPr>
        <w:pStyle w:val="ConsPlusNormal"/>
        <w:ind w:firstLine="540"/>
        <w:jc w:val="both"/>
      </w:pPr>
      <w:r>
        <w:t>4.1. Внутренний (собственный) контроль:</w:t>
      </w:r>
    </w:p>
    <w:p w:rsidR="005E32FF" w:rsidRDefault="005E32FF">
      <w:pPr>
        <w:pStyle w:val="ConsPlusNormal"/>
        <w:spacing w:before="220"/>
        <w:ind w:firstLine="540"/>
        <w:jc w:val="both"/>
      </w:pPr>
      <w:r>
        <w:t>4.1.1. В МКУ "Молодежный центр" должна быть документально оформлена внутренняя (собственная) система контроля за деятельностью специалистов МКУ "Молодежный центр" с целью определения соответствия предоставляемой муниципальной услуги требованиям, нормам и стандартам ее предоставления, в том числе требованиям настоящего Регламента.</w:t>
      </w:r>
    </w:p>
    <w:p w:rsidR="005E32FF" w:rsidRDefault="005E32FF">
      <w:pPr>
        <w:pStyle w:val="ConsPlusNormal"/>
        <w:spacing w:before="220"/>
        <w:ind w:firstLine="540"/>
        <w:jc w:val="both"/>
      </w:pPr>
      <w:r>
        <w:t>4.1.2. Система внутреннего (собственного) контроля должна охватывать этапы планирования, непосредственной работы с Заявителями, оформления результатов контроля, выработки и реализации мероприятий по устранению выявленных недостатков.</w:t>
      </w:r>
    </w:p>
    <w:p w:rsidR="005E32FF" w:rsidRDefault="005E32FF">
      <w:pPr>
        <w:pStyle w:val="ConsPlusNormal"/>
        <w:spacing w:before="220"/>
        <w:ind w:firstLine="540"/>
        <w:jc w:val="both"/>
      </w:pPr>
      <w:r>
        <w:t>4.1.3. Текущий внутренний (собственный) контроль за организацией предоставления муниципальной услуги в соответствии с действующим законодательством Российской Федерации и настоящим Регламентом осуществляется директором МКУ "Молодежный центр". По результатам проверок директор МКУ "Молодежный центр" дает указания по устранению выявленных нарушений и контролирует их исполнение, принимает решение о принятии мер дисциплинарного характера.</w:t>
      </w:r>
    </w:p>
    <w:p w:rsidR="005E32FF" w:rsidRDefault="005E32FF">
      <w:pPr>
        <w:pStyle w:val="ConsPlusNormal"/>
        <w:spacing w:before="220"/>
        <w:ind w:firstLine="540"/>
        <w:jc w:val="both"/>
      </w:pPr>
      <w:r>
        <w:t>4.2. Внешний контроль:</w:t>
      </w:r>
    </w:p>
    <w:p w:rsidR="005E32FF" w:rsidRDefault="005E32FF">
      <w:pPr>
        <w:pStyle w:val="ConsPlusNormal"/>
        <w:spacing w:before="220"/>
        <w:ind w:firstLine="540"/>
        <w:jc w:val="both"/>
      </w:pPr>
      <w:r>
        <w:t xml:space="preserve">4.2.1. Внешняя система контроля должна включать в себя контроль, который осуществляет Комитет на предмет определения соответствия предоставляемой муниципальной услуги </w:t>
      </w:r>
      <w:r>
        <w:lastRenderedPageBreak/>
        <w:t>требованиям, нормам и стандартам ее предоставления, в том числе требованиям настоящего Регламента.</w:t>
      </w:r>
    </w:p>
    <w:p w:rsidR="005E32FF" w:rsidRDefault="005E32FF">
      <w:pPr>
        <w:pStyle w:val="ConsPlusNormal"/>
        <w:spacing w:before="220"/>
        <w:ind w:firstLine="540"/>
        <w:jc w:val="both"/>
      </w:pPr>
      <w:r>
        <w:t>4.2.2. Текущий внешний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либо специалистами Комитета путем организации проведения проверок в ходе предоставления муниципальной услуги.</w:t>
      </w:r>
    </w:p>
    <w:p w:rsidR="005E32FF" w:rsidRDefault="005E32FF">
      <w:pPr>
        <w:pStyle w:val="ConsPlusNormal"/>
        <w:spacing w:before="220"/>
        <w:ind w:firstLine="540"/>
        <w:jc w:val="both"/>
      </w:pPr>
      <w:r>
        <w:t>4.2.3. Текущий внешний контроль может включать рассмотрение обращений,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 По результатам проверок председатель Комитета дает указания по устранению выявленных нарушений и контролирует их исполнение, принимает решение о принятии мер дисциплинарного характера.</w:t>
      </w:r>
    </w:p>
    <w:p w:rsidR="005E32FF" w:rsidRDefault="005E32FF">
      <w:pPr>
        <w:pStyle w:val="ConsPlusNormal"/>
        <w:spacing w:before="220"/>
        <w:ind w:firstLine="540"/>
        <w:jc w:val="both"/>
      </w:pPr>
      <w:r>
        <w:t>4.3. Оценка соответствия требованиям, нормам и стандартам предоставления муниципальной услуги, последующий контроль за исполнением настоящего Регламента осуществляются путем проведения проверок, выявления и устранения нарушений прав Заявителей, оформления актов проверок, подготовки предложений по повышению качества предоставления муниципальной услуги и недопущению повторения выявленных нарушений.</w:t>
      </w:r>
    </w:p>
    <w:p w:rsidR="005E32FF" w:rsidRDefault="005E32FF">
      <w:pPr>
        <w:pStyle w:val="ConsPlusNormal"/>
        <w:spacing w:before="220"/>
        <w:ind w:firstLine="540"/>
        <w:jc w:val="both"/>
      </w:pPr>
      <w:r>
        <w:t>4.4. По результатам проверок лица, допустившие нарушение настоящего Регламента, могут быть привлечены к дисциплинарной ответственности в соответствии с трудовым законодательством Российской Федерации.</w:t>
      </w:r>
    </w:p>
    <w:p w:rsidR="005E32FF" w:rsidRDefault="005E32FF">
      <w:pPr>
        <w:pStyle w:val="ConsPlusNormal"/>
        <w:spacing w:before="220"/>
        <w:ind w:firstLine="540"/>
        <w:jc w:val="both"/>
      </w:pPr>
      <w:r>
        <w:t>4.5.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виновные лица могут быть привлечены к административной ответственности в соответствии с действующим законодательством Российской Федерации.</w:t>
      </w:r>
    </w:p>
    <w:p w:rsidR="005E32FF" w:rsidRDefault="005E32FF">
      <w:pPr>
        <w:pStyle w:val="ConsPlusNormal"/>
        <w:spacing w:before="220"/>
        <w:ind w:firstLine="540"/>
        <w:jc w:val="both"/>
      </w:pPr>
      <w:r>
        <w:t>4.6. Директор МКУ "Молодежный центр" несет полную ответственность за предоставление муниципальной услуги в соответствии с действующими требованиями, нормами и стандартами, а также требованиями настоящего Регламента. Директор МКУ "Молодежный центр" должен обеспечить разъяснение и доведение указанных требований до всех специалистов МКУ "Молодежный центр", четко определить полномочия, ответственность и взаимодействие всех специалистов МКУ "Молодежный центр", осуществляющих исполнение муниципальной услуги, и контроль за их деятельностью.</w:t>
      </w:r>
    </w:p>
    <w:p w:rsidR="005E32FF" w:rsidRDefault="005E32FF">
      <w:pPr>
        <w:pStyle w:val="ConsPlusNormal"/>
        <w:spacing w:before="220"/>
        <w:ind w:firstLine="540"/>
        <w:jc w:val="both"/>
      </w:pPr>
      <w:r>
        <w:t>4.7. Плановый и внеплановый контроль за предоставлением муниципальной услуги осуществляет заместитель главы Администрации города Иванова, курирующий социальную сферу, а также надзорные органы в порядке, предусмотренном действующим законодательством.</w:t>
      </w:r>
    </w:p>
    <w:p w:rsidR="005E32FF" w:rsidRDefault="005E32FF">
      <w:pPr>
        <w:pStyle w:val="ConsPlusNormal"/>
        <w:spacing w:before="220"/>
        <w:ind w:firstLine="540"/>
        <w:jc w:val="both"/>
      </w:pPr>
      <w:r>
        <w:t xml:space="preserve">4.8. Заявитель может обжаловать решения (действия, бездействие), принимаемые (осуществляемые) в ходе предоставления муниципальной услуги, в порядке, установленном в </w:t>
      </w:r>
      <w:hyperlink w:anchor="P204">
        <w:r>
          <w:rPr>
            <w:color w:val="0000FF"/>
          </w:rPr>
          <w:t>разделе 5</w:t>
        </w:r>
      </w:hyperlink>
      <w:r>
        <w:t xml:space="preserve"> настоящего Регламента.</w:t>
      </w:r>
    </w:p>
    <w:p w:rsidR="005E32FF" w:rsidRDefault="005E32FF">
      <w:pPr>
        <w:pStyle w:val="ConsPlusNormal"/>
        <w:jc w:val="both"/>
      </w:pPr>
    </w:p>
    <w:p w:rsidR="005E32FF" w:rsidRDefault="005E32FF">
      <w:pPr>
        <w:pStyle w:val="ConsPlusTitle"/>
        <w:jc w:val="center"/>
        <w:outlineLvl w:val="1"/>
      </w:pPr>
      <w:bookmarkStart w:id="7" w:name="P204"/>
      <w:bookmarkEnd w:id="7"/>
      <w:r>
        <w:t>5. ДОСУДЕБНЫЙ (ВНЕСУДЕБНЫЙ) ПОРЯДОК ОБЖАЛОВАНИЯ РЕШЕНИЙ</w:t>
      </w:r>
    </w:p>
    <w:p w:rsidR="005E32FF" w:rsidRDefault="005E32FF">
      <w:pPr>
        <w:pStyle w:val="ConsPlusTitle"/>
        <w:jc w:val="center"/>
      </w:pPr>
      <w:r>
        <w:t>И ДЕЙСТВИЙ (БЕЗДЕЙСТВИЯ) ОРГАНА, ПРЕДОСТАВЛЯЮЩЕГО</w:t>
      </w:r>
    </w:p>
    <w:p w:rsidR="005E32FF" w:rsidRDefault="005E32FF">
      <w:pPr>
        <w:pStyle w:val="ConsPlusTitle"/>
        <w:jc w:val="center"/>
      </w:pPr>
      <w:r>
        <w:t>МУНИЦИПАЛЬНУЮ УСЛУГУ, А ТАКЖЕ ДОЛЖНОСТНЫХ ЛИЦ,</w:t>
      </w:r>
    </w:p>
    <w:p w:rsidR="005E32FF" w:rsidRDefault="005E32FF">
      <w:pPr>
        <w:pStyle w:val="ConsPlusTitle"/>
        <w:jc w:val="center"/>
      </w:pPr>
      <w:r>
        <w:t>МУНИЦИПАЛЬНЫХ СЛУЖАЩИХ</w:t>
      </w:r>
    </w:p>
    <w:p w:rsidR="005E32FF" w:rsidRDefault="005E32FF">
      <w:pPr>
        <w:pStyle w:val="ConsPlusNormal"/>
        <w:jc w:val="center"/>
      </w:pPr>
      <w:r>
        <w:t xml:space="preserve">(в ред. </w:t>
      </w:r>
      <w:hyperlink r:id="rId62">
        <w:r>
          <w:rPr>
            <w:color w:val="0000FF"/>
          </w:rPr>
          <w:t>Постановления</w:t>
        </w:r>
      </w:hyperlink>
      <w:r>
        <w:t xml:space="preserve"> Администрации г. Иванова</w:t>
      </w:r>
    </w:p>
    <w:p w:rsidR="005E32FF" w:rsidRDefault="005E32FF">
      <w:pPr>
        <w:pStyle w:val="ConsPlusNormal"/>
        <w:jc w:val="center"/>
      </w:pPr>
      <w:r>
        <w:t>от 24.12.2018 N 1740)</w:t>
      </w:r>
    </w:p>
    <w:p w:rsidR="005E32FF" w:rsidRDefault="005E32FF">
      <w:pPr>
        <w:pStyle w:val="ConsPlusNormal"/>
        <w:jc w:val="center"/>
      </w:pPr>
    </w:p>
    <w:p w:rsidR="005E32FF" w:rsidRDefault="005E32FF">
      <w:pPr>
        <w:pStyle w:val="ConsPlusNormal"/>
        <w:ind w:firstLine="540"/>
        <w:jc w:val="both"/>
      </w:pPr>
      <w:r>
        <w:t xml:space="preserve">5.1. Заявитель имеет право на обжалование решений МКУ "Молодежный центр" и действий </w:t>
      </w:r>
      <w:r>
        <w:lastRenderedPageBreak/>
        <w:t>или бездействия специалистов МКУ "Молодежный центр".</w:t>
      </w:r>
    </w:p>
    <w:p w:rsidR="005E32FF" w:rsidRDefault="005E32FF">
      <w:pPr>
        <w:pStyle w:val="ConsPlusNormal"/>
        <w:spacing w:before="220"/>
        <w:ind w:firstLine="540"/>
        <w:jc w:val="both"/>
      </w:pPr>
      <w:r>
        <w:t>Заявитель может обратиться с жалобой в том числе в следующих случаях:</w:t>
      </w:r>
    </w:p>
    <w:p w:rsidR="005E32FF" w:rsidRDefault="005E32FF">
      <w:pPr>
        <w:pStyle w:val="ConsPlusNormal"/>
        <w:spacing w:before="220"/>
        <w:ind w:firstLine="540"/>
        <w:jc w:val="both"/>
      </w:pPr>
      <w:r>
        <w:t>1) нарушение срока регистрации запроса Заявителя о предоставлении муниципальной услуги;</w:t>
      </w:r>
    </w:p>
    <w:p w:rsidR="005E32FF" w:rsidRDefault="005E32FF">
      <w:pPr>
        <w:pStyle w:val="ConsPlusNormal"/>
        <w:spacing w:before="220"/>
        <w:ind w:firstLine="540"/>
        <w:jc w:val="both"/>
      </w:pPr>
      <w:r>
        <w:t>2) нарушение срока предоставления муниципальной услуги;</w:t>
      </w:r>
    </w:p>
    <w:p w:rsidR="005E32FF" w:rsidRDefault="005E32F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5E32FF" w:rsidRDefault="005E32F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5E32FF" w:rsidRDefault="005E32F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5E32FF" w:rsidRDefault="005E32F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5E32FF" w:rsidRDefault="005E32FF">
      <w:pPr>
        <w:pStyle w:val="ConsPlusNormal"/>
        <w:spacing w:before="220"/>
        <w:ind w:firstLine="540"/>
        <w:jc w:val="both"/>
      </w:pPr>
      <w:r>
        <w:t>7) отказ МКУ "Молодежный центр", должностных лиц или специалистов МКУ "Молодежный центр"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32FF" w:rsidRDefault="005E32F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E32FF" w:rsidRDefault="005E32F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5E32FF" w:rsidRDefault="005E32F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7">
        <w:r>
          <w:rPr>
            <w:color w:val="0000FF"/>
          </w:rPr>
          <w:t>подпунктом 2.8.2 пункта 2.8</w:t>
        </w:r>
      </w:hyperlink>
      <w:r>
        <w:t xml:space="preserve"> настоящего Регламента.</w:t>
      </w:r>
    </w:p>
    <w:p w:rsidR="005E32FF" w:rsidRDefault="005E32FF">
      <w:pPr>
        <w:pStyle w:val="ConsPlusNormal"/>
        <w:spacing w:before="220"/>
        <w:ind w:firstLine="540"/>
        <w:jc w:val="both"/>
      </w:pPr>
      <w:r>
        <w:t>Жалобы на решения, принятые специалистами МКУ "Молодежный центр", подаются директору МКУ "Молодежный центр" (153006, г. Иваново, ул. Энтузиастов, д. 2, тел.: 8 (4932) 93-98-10, 8 (4932) 93-98-09).</w:t>
      </w:r>
    </w:p>
    <w:p w:rsidR="005E32FF" w:rsidRDefault="005E32FF">
      <w:pPr>
        <w:pStyle w:val="ConsPlusNormal"/>
        <w:spacing w:before="220"/>
        <w:ind w:firstLine="540"/>
        <w:jc w:val="both"/>
      </w:pPr>
      <w:r>
        <w:t xml:space="preserve">Жалобы на решения, принятые директором МКУ "Молодежный центр", подаются председателю Комитета (153000, г. Иваново, Шереметевский пр., д. 1, </w:t>
      </w:r>
      <w:proofErr w:type="spellStart"/>
      <w:r>
        <w:t>каб</w:t>
      </w:r>
      <w:proofErr w:type="spellEnd"/>
      <w:r>
        <w:t>. 335, тел./факс: 8 (4932) 59-47-11).</w:t>
      </w:r>
    </w:p>
    <w:p w:rsidR="005E32FF" w:rsidRDefault="005E32FF">
      <w:pPr>
        <w:pStyle w:val="ConsPlusNormal"/>
        <w:spacing w:before="220"/>
        <w:ind w:firstLine="540"/>
        <w:jc w:val="both"/>
      </w:pPr>
      <w:r>
        <w:t xml:space="preserve">Жалобы на решения, принятые председателем Комитета, подаются заместителю главы </w:t>
      </w:r>
      <w:r>
        <w:lastRenderedPageBreak/>
        <w:t xml:space="preserve">Администрации города Иванова, курирующему социальную сферу (153000, г. Иваново, пл. Революции, д. 6, </w:t>
      </w:r>
      <w:proofErr w:type="spellStart"/>
      <w:r>
        <w:t>каб</w:t>
      </w:r>
      <w:proofErr w:type="spellEnd"/>
      <w:r>
        <w:t>. 403, тел./факс 8 (4932) 59-45-14).</w:t>
      </w:r>
    </w:p>
    <w:p w:rsidR="005E32FF" w:rsidRDefault="005E32FF">
      <w:pPr>
        <w:pStyle w:val="ConsPlusNormal"/>
        <w:jc w:val="both"/>
      </w:pPr>
      <w:r>
        <w:t xml:space="preserve">(п. 5.1 в ред. </w:t>
      </w:r>
      <w:hyperlink r:id="rId63">
        <w:r>
          <w:rPr>
            <w:color w:val="0000FF"/>
          </w:rPr>
          <w:t>Постановления</w:t>
        </w:r>
      </w:hyperlink>
      <w:r>
        <w:t xml:space="preserve"> Администрации г. Иванова от 03.12.2019 N 1921)</w:t>
      </w:r>
    </w:p>
    <w:p w:rsidR="005E32FF" w:rsidRDefault="005E32FF">
      <w:pPr>
        <w:pStyle w:val="ConsPlusNormal"/>
        <w:spacing w:before="220"/>
        <w:ind w:firstLine="540"/>
        <w:jc w:val="both"/>
      </w:pPr>
      <w: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Иванова,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32FF" w:rsidRDefault="005E32FF">
      <w:pPr>
        <w:pStyle w:val="ConsPlusNormal"/>
        <w:spacing w:before="220"/>
        <w:ind w:firstLine="540"/>
        <w:jc w:val="both"/>
      </w:pPr>
      <w:r>
        <w:t>5.3. Жалоба должна содержать:</w:t>
      </w:r>
    </w:p>
    <w:p w:rsidR="005E32FF" w:rsidRDefault="005E32FF">
      <w:pPr>
        <w:pStyle w:val="ConsPlusNormal"/>
        <w:spacing w:before="220"/>
        <w:ind w:firstLine="540"/>
        <w:jc w:val="both"/>
      </w:pPr>
      <w:r>
        <w:t>1) наименование МКУ "Молодежный центр", данные специалиста, директора МКУ "Молодежный центр", председателя Комитета, решения и действия (бездействие) которых обжалуются;</w:t>
      </w:r>
    </w:p>
    <w:p w:rsidR="005E32FF" w:rsidRDefault="005E32F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2FF" w:rsidRDefault="005E32FF">
      <w:pPr>
        <w:pStyle w:val="ConsPlusNormal"/>
        <w:spacing w:before="220"/>
        <w:ind w:firstLine="540"/>
        <w:jc w:val="both"/>
      </w:pPr>
      <w:r>
        <w:t>3) сведения об обжалуемых решениях и действиях (бездействии) специалиста, директора МКУ "Молодежный центр", председателя Комитета;</w:t>
      </w:r>
    </w:p>
    <w:p w:rsidR="005E32FF" w:rsidRDefault="005E32FF">
      <w:pPr>
        <w:pStyle w:val="ConsPlusNormal"/>
        <w:spacing w:before="220"/>
        <w:ind w:firstLine="540"/>
        <w:jc w:val="both"/>
      </w:pPr>
      <w:r>
        <w:t>4) доводы, на основании которых Заявитель не согласен с решением МКУ "Молодежный центр" и действием (бездействием) специалистов, директора МКУ "Молодежный центр", председателя Комитета.</w:t>
      </w:r>
    </w:p>
    <w:p w:rsidR="005E32FF" w:rsidRDefault="005E32F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E32FF" w:rsidRDefault="005E32FF">
      <w:pPr>
        <w:pStyle w:val="ConsPlusNormal"/>
        <w:spacing w:before="220"/>
        <w:ind w:firstLine="540"/>
        <w:jc w:val="both"/>
      </w:pPr>
      <w:r>
        <w:t>5.4. Жалоба, поступившая в МКУ "Молодежный центр", подлежит рассмотрению директором МКУ "Молодежный центр" в течение пятнадцати рабочих дней со дня ее регистрации, а в случае обжалования отказа специалиста МКУ "Молодежный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32FF" w:rsidRDefault="005E32FF">
      <w:pPr>
        <w:pStyle w:val="ConsPlusNormal"/>
        <w:spacing w:before="220"/>
        <w:ind w:firstLine="540"/>
        <w:jc w:val="both"/>
      </w:pPr>
      <w:r>
        <w:t>Жалоба, поступившая в Комитет, подлежит рассмотрению председателем Комитета в течение пятнадцати рабочих дней со дня ее регистрации в программе электронного документооборота Администрации города Иванова.</w:t>
      </w:r>
    </w:p>
    <w:p w:rsidR="005E32FF" w:rsidRDefault="005E32FF">
      <w:pPr>
        <w:pStyle w:val="ConsPlusNormal"/>
        <w:spacing w:before="220"/>
        <w:ind w:firstLine="540"/>
        <w:jc w:val="both"/>
      </w:pPr>
      <w:r>
        <w:t>5.5. По результатам рассмотрения жалобы директор МКУ "Молодежный центр", председатель Комитета принимает одно из следующих решений:</w:t>
      </w:r>
    </w:p>
    <w:p w:rsidR="005E32FF" w:rsidRDefault="005E32FF">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5E32FF" w:rsidRDefault="005E32FF">
      <w:pPr>
        <w:pStyle w:val="ConsPlusNormal"/>
        <w:jc w:val="both"/>
      </w:pPr>
      <w:r>
        <w:t>(</w:t>
      </w:r>
      <w:proofErr w:type="spellStart"/>
      <w:r>
        <w:t>пп</w:t>
      </w:r>
      <w:proofErr w:type="spellEnd"/>
      <w:r>
        <w:t xml:space="preserve">. 1 в ред. </w:t>
      </w:r>
      <w:hyperlink r:id="rId64">
        <w:r>
          <w:rPr>
            <w:color w:val="0000FF"/>
          </w:rPr>
          <w:t>Постановления</w:t>
        </w:r>
      </w:hyperlink>
      <w:r>
        <w:t xml:space="preserve"> Администрации г. Иванова от 03.12.2019 N 1921)</w:t>
      </w:r>
    </w:p>
    <w:p w:rsidR="005E32FF" w:rsidRDefault="005E32FF">
      <w:pPr>
        <w:pStyle w:val="ConsPlusNormal"/>
        <w:spacing w:before="220"/>
        <w:ind w:firstLine="540"/>
        <w:jc w:val="both"/>
      </w:pPr>
      <w:r>
        <w:t>2) отказывает в удовлетворении жалобы.</w:t>
      </w:r>
    </w:p>
    <w:p w:rsidR="005E32FF" w:rsidRDefault="005E32FF">
      <w:pPr>
        <w:pStyle w:val="ConsPlusNormal"/>
        <w:spacing w:before="220"/>
        <w:ind w:firstLine="540"/>
        <w:jc w:val="both"/>
      </w:pPr>
      <w: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2FF" w:rsidRDefault="005E32FF">
      <w:pPr>
        <w:pStyle w:val="ConsPlusNormal"/>
        <w:spacing w:before="220"/>
        <w:ind w:firstLine="540"/>
        <w:jc w:val="both"/>
      </w:pPr>
      <w:r>
        <w:lastRenderedPageBreak/>
        <w:t>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2FF" w:rsidRDefault="005E32FF">
      <w:pPr>
        <w:pStyle w:val="ConsPlusNormal"/>
        <w:jc w:val="both"/>
      </w:pPr>
      <w:r>
        <w:t>(</w:t>
      </w:r>
      <w:proofErr w:type="spellStart"/>
      <w:r>
        <w:t>пп</w:t>
      </w:r>
      <w:proofErr w:type="spellEnd"/>
      <w:r>
        <w:t xml:space="preserve">. 5.6.1 введен </w:t>
      </w:r>
      <w:hyperlink r:id="rId65">
        <w:r>
          <w:rPr>
            <w:color w:val="0000FF"/>
          </w:rPr>
          <w:t>Постановлением</w:t>
        </w:r>
      </w:hyperlink>
      <w:r>
        <w:t xml:space="preserve"> Администрации г. Иванова от 08.10.2018 N 1251)</w:t>
      </w:r>
    </w:p>
    <w:p w:rsidR="005E32FF" w:rsidRDefault="005E32FF">
      <w:pPr>
        <w:pStyle w:val="ConsPlusNormal"/>
        <w:spacing w:before="220"/>
        <w:ind w:firstLine="540"/>
        <w:jc w:val="both"/>
      </w:pPr>
      <w: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2FF" w:rsidRDefault="005E32FF">
      <w:pPr>
        <w:pStyle w:val="ConsPlusNormal"/>
        <w:jc w:val="both"/>
      </w:pPr>
      <w:r>
        <w:t>(</w:t>
      </w:r>
      <w:proofErr w:type="spellStart"/>
      <w:r>
        <w:t>пп</w:t>
      </w:r>
      <w:proofErr w:type="spellEnd"/>
      <w:r>
        <w:t xml:space="preserve">. 5.6.2 введен </w:t>
      </w:r>
      <w:hyperlink r:id="rId66">
        <w:r>
          <w:rPr>
            <w:color w:val="0000FF"/>
          </w:rPr>
          <w:t>Постановлением</w:t>
        </w:r>
      </w:hyperlink>
      <w:r>
        <w:t xml:space="preserve"> Администрации г. Иванова от 08.10.2018 N 1251)</w:t>
      </w:r>
    </w:p>
    <w:p w:rsidR="005E32FF" w:rsidRDefault="005E32FF">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"Молодежный центр" либо председатель Комитета незамедлительно направляет имеющиеся материалы в органы прокуратуры.</w:t>
      </w:r>
    </w:p>
    <w:p w:rsidR="005E32FF" w:rsidRDefault="005E32FF">
      <w:pPr>
        <w:pStyle w:val="ConsPlusNormal"/>
        <w:ind w:firstLine="540"/>
        <w:jc w:val="both"/>
      </w:pPr>
    </w:p>
    <w:p w:rsidR="005E32FF" w:rsidRDefault="005E32FF">
      <w:pPr>
        <w:pStyle w:val="ConsPlusNormal"/>
        <w:ind w:firstLine="540"/>
        <w:jc w:val="both"/>
      </w:pPr>
    </w:p>
    <w:p w:rsidR="005E32FF" w:rsidRDefault="005E32FF">
      <w:pPr>
        <w:pStyle w:val="ConsPlusNormal"/>
        <w:ind w:firstLine="540"/>
        <w:jc w:val="both"/>
      </w:pPr>
    </w:p>
    <w:p w:rsidR="005E32FF" w:rsidRDefault="005E32FF">
      <w:pPr>
        <w:pStyle w:val="ConsPlusNormal"/>
        <w:ind w:firstLine="540"/>
        <w:jc w:val="both"/>
      </w:pPr>
    </w:p>
    <w:p w:rsidR="005E32FF" w:rsidRDefault="005E32FF">
      <w:pPr>
        <w:pStyle w:val="ConsPlusNormal"/>
        <w:jc w:val="right"/>
      </w:pPr>
    </w:p>
    <w:p w:rsidR="005E32FF" w:rsidRDefault="005E32FF">
      <w:pPr>
        <w:pStyle w:val="ConsPlusNormal"/>
        <w:jc w:val="right"/>
        <w:outlineLvl w:val="1"/>
      </w:pPr>
      <w:r>
        <w:t>Приложение N 1</w:t>
      </w:r>
    </w:p>
    <w:p w:rsidR="005E32FF" w:rsidRDefault="005E32FF">
      <w:pPr>
        <w:pStyle w:val="ConsPlusNormal"/>
        <w:jc w:val="right"/>
      </w:pPr>
      <w:r>
        <w:t>к административному регламенту</w:t>
      </w:r>
    </w:p>
    <w:p w:rsidR="005E32FF" w:rsidRDefault="005E32FF">
      <w:pPr>
        <w:pStyle w:val="ConsPlusNormal"/>
        <w:jc w:val="right"/>
      </w:pPr>
      <w:r>
        <w:t>предоставления муниципальной услуги</w:t>
      </w:r>
    </w:p>
    <w:p w:rsidR="005E32FF" w:rsidRDefault="005E32FF">
      <w:pPr>
        <w:pStyle w:val="ConsPlusNormal"/>
        <w:jc w:val="right"/>
      </w:pPr>
      <w:r>
        <w:t>"Зачисление детей, подростков и молодежи</w:t>
      </w:r>
    </w:p>
    <w:p w:rsidR="005E32FF" w:rsidRDefault="005E32FF">
      <w:pPr>
        <w:pStyle w:val="ConsPlusNormal"/>
        <w:jc w:val="right"/>
      </w:pPr>
      <w:r>
        <w:t>в клубы по месту жительства"</w:t>
      </w:r>
    </w:p>
    <w:p w:rsidR="005E32FF" w:rsidRDefault="005E32FF">
      <w:pPr>
        <w:pStyle w:val="ConsPlusNormal"/>
        <w:jc w:val="center"/>
      </w:pPr>
    </w:p>
    <w:p w:rsidR="005E32FF" w:rsidRDefault="005E32FF">
      <w:pPr>
        <w:pStyle w:val="ConsPlusTitle"/>
        <w:jc w:val="center"/>
      </w:pPr>
      <w:bookmarkStart w:id="8" w:name="P257"/>
      <w:bookmarkEnd w:id="8"/>
      <w:r>
        <w:t>ПЕРЕЧЕНЬ</w:t>
      </w:r>
    </w:p>
    <w:p w:rsidR="005E32FF" w:rsidRDefault="005E32FF">
      <w:pPr>
        <w:pStyle w:val="ConsPlusTitle"/>
        <w:jc w:val="center"/>
      </w:pPr>
      <w:r>
        <w:t>клубов по месту жительства МКУ "Молодежный центр"</w:t>
      </w:r>
    </w:p>
    <w:p w:rsidR="005E32FF" w:rsidRDefault="005E3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3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2FF" w:rsidRDefault="005E3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2FF" w:rsidRDefault="005E3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2FF" w:rsidRDefault="005E32FF">
            <w:pPr>
              <w:pStyle w:val="ConsPlusNormal"/>
              <w:jc w:val="center"/>
            </w:pPr>
            <w:r>
              <w:rPr>
                <w:color w:val="392C69"/>
              </w:rPr>
              <w:t>Список изменяющих документов</w:t>
            </w:r>
          </w:p>
          <w:p w:rsidR="005E32FF" w:rsidRDefault="005E32FF">
            <w:pPr>
              <w:pStyle w:val="ConsPlusNormal"/>
              <w:jc w:val="center"/>
            </w:pPr>
            <w:r>
              <w:rPr>
                <w:color w:val="392C69"/>
              </w:rPr>
              <w:t xml:space="preserve">(в ред. </w:t>
            </w:r>
            <w:hyperlink r:id="rId67">
              <w:r>
                <w:rPr>
                  <w:color w:val="0000FF"/>
                </w:rPr>
                <w:t>Постановления</w:t>
              </w:r>
            </w:hyperlink>
            <w:r>
              <w:rPr>
                <w:color w:val="392C69"/>
              </w:rPr>
              <w:t xml:space="preserve"> Администрации г. Иванова от 01.11.2021 N 1257)</w:t>
            </w:r>
          </w:p>
        </w:tc>
        <w:tc>
          <w:tcPr>
            <w:tcW w:w="113" w:type="dxa"/>
            <w:tcBorders>
              <w:top w:val="nil"/>
              <w:left w:val="nil"/>
              <w:bottom w:val="nil"/>
              <w:right w:val="nil"/>
            </w:tcBorders>
            <w:shd w:val="clear" w:color="auto" w:fill="F4F3F8"/>
            <w:tcMar>
              <w:top w:w="0" w:type="dxa"/>
              <w:left w:w="0" w:type="dxa"/>
              <w:bottom w:w="0" w:type="dxa"/>
              <w:right w:w="0" w:type="dxa"/>
            </w:tcMar>
          </w:tcPr>
          <w:p w:rsidR="005E32FF" w:rsidRDefault="005E32FF">
            <w:pPr>
              <w:pStyle w:val="ConsPlusNormal"/>
            </w:pPr>
          </w:p>
        </w:tc>
      </w:tr>
    </w:tbl>
    <w:p w:rsidR="005E32FF" w:rsidRDefault="005E32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5385"/>
      </w:tblGrid>
      <w:tr w:rsidR="005E32FF">
        <w:tc>
          <w:tcPr>
            <w:tcW w:w="737" w:type="dxa"/>
          </w:tcPr>
          <w:p w:rsidR="005E32FF" w:rsidRDefault="005E32FF">
            <w:pPr>
              <w:pStyle w:val="ConsPlusNormal"/>
              <w:jc w:val="center"/>
            </w:pPr>
            <w:r>
              <w:t>N п/п</w:t>
            </w:r>
          </w:p>
        </w:tc>
        <w:tc>
          <w:tcPr>
            <w:tcW w:w="2948" w:type="dxa"/>
          </w:tcPr>
          <w:p w:rsidR="005E32FF" w:rsidRDefault="005E32FF">
            <w:pPr>
              <w:pStyle w:val="ConsPlusNormal"/>
              <w:jc w:val="center"/>
            </w:pPr>
            <w:r>
              <w:t>Наименование клуба по месту жительства</w:t>
            </w:r>
          </w:p>
        </w:tc>
        <w:tc>
          <w:tcPr>
            <w:tcW w:w="5385" w:type="dxa"/>
          </w:tcPr>
          <w:p w:rsidR="005E32FF" w:rsidRDefault="005E32FF">
            <w:pPr>
              <w:pStyle w:val="ConsPlusNormal"/>
              <w:jc w:val="center"/>
            </w:pPr>
            <w:r>
              <w:t>Адрес/Телефон</w:t>
            </w:r>
          </w:p>
        </w:tc>
      </w:tr>
      <w:tr w:rsidR="005E32FF">
        <w:tc>
          <w:tcPr>
            <w:tcW w:w="737" w:type="dxa"/>
          </w:tcPr>
          <w:p w:rsidR="005E32FF" w:rsidRDefault="005E32FF">
            <w:pPr>
              <w:pStyle w:val="ConsPlusNormal"/>
              <w:jc w:val="both"/>
            </w:pPr>
            <w:r>
              <w:t>1.</w:t>
            </w:r>
          </w:p>
        </w:tc>
        <w:tc>
          <w:tcPr>
            <w:tcW w:w="2948" w:type="dxa"/>
          </w:tcPr>
          <w:p w:rsidR="005E32FF" w:rsidRDefault="005E32FF">
            <w:pPr>
              <w:pStyle w:val="ConsPlusNormal"/>
              <w:jc w:val="both"/>
            </w:pPr>
            <w:r>
              <w:t>"Юность"</w:t>
            </w:r>
          </w:p>
        </w:tc>
        <w:tc>
          <w:tcPr>
            <w:tcW w:w="5385" w:type="dxa"/>
          </w:tcPr>
          <w:p w:rsidR="005E32FF" w:rsidRDefault="005E32FF">
            <w:pPr>
              <w:pStyle w:val="ConsPlusNormal"/>
              <w:jc w:val="both"/>
            </w:pPr>
            <w:r>
              <w:t>переулок Межсоюзный, дом 16А</w:t>
            </w:r>
          </w:p>
        </w:tc>
      </w:tr>
      <w:tr w:rsidR="005E32FF">
        <w:tc>
          <w:tcPr>
            <w:tcW w:w="737" w:type="dxa"/>
          </w:tcPr>
          <w:p w:rsidR="005E32FF" w:rsidRDefault="005E32FF">
            <w:pPr>
              <w:pStyle w:val="ConsPlusNormal"/>
              <w:jc w:val="both"/>
            </w:pPr>
            <w:r>
              <w:t>2.</w:t>
            </w:r>
          </w:p>
        </w:tc>
        <w:tc>
          <w:tcPr>
            <w:tcW w:w="2948" w:type="dxa"/>
          </w:tcPr>
          <w:p w:rsidR="005E32FF" w:rsidRDefault="005E32FF">
            <w:pPr>
              <w:pStyle w:val="ConsPlusNormal"/>
              <w:jc w:val="both"/>
            </w:pPr>
            <w:r>
              <w:t>"Перспектива"</w:t>
            </w:r>
          </w:p>
        </w:tc>
        <w:tc>
          <w:tcPr>
            <w:tcW w:w="5385" w:type="dxa"/>
          </w:tcPr>
          <w:p w:rsidR="005E32FF" w:rsidRDefault="005E32FF">
            <w:pPr>
              <w:pStyle w:val="ConsPlusNormal"/>
              <w:jc w:val="both"/>
            </w:pPr>
            <w:r>
              <w:t>проспект Ленина, дом 102,</w:t>
            </w:r>
          </w:p>
          <w:p w:rsidR="005E32FF" w:rsidRDefault="005E32FF">
            <w:pPr>
              <w:pStyle w:val="ConsPlusNormal"/>
              <w:jc w:val="both"/>
            </w:pPr>
            <w:r>
              <w:t>(4932) 37-85-33</w:t>
            </w:r>
          </w:p>
        </w:tc>
      </w:tr>
      <w:tr w:rsidR="005E32FF">
        <w:tc>
          <w:tcPr>
            <w:tcW w:w="737" w:type="dxa"/>
          </w:tcPr>
          <w:p w:rsidR="005E32FF" w:rsidRDefault="005E32FF">
            <w:pPr>
              <w:pStyle w:val="ConsPlusNormal"/>
              <w:jc w:val="both"/>
            </w:pPr>
            <w:r>
              <w:t>3.</w:t>
            </w:r>
          </w:p>
        </w:tc>
        <w:tc>
          <w:tcPr>
            <w:tcW w:w="2948" w:type="dxa"/>
          </w:tcPr>
          <w:p w:rsidR="005E32FF" w:rsidRDefault="005E32FF">
            <w:pPr>
              <w:pStyle w:val="ConsPlusNormal"/>
              <w:jc w:val="both"/>
            </w:pPr>
            <w:r>
              <w:t>"Созидание"</w:t>
            </w:r>
          </w:p>
        </w:tc>
        <w:tc>
          <w:tcPr>
            <w:tcW w:w="5385" w:type="dxa"/>
          </w:tcPr>
          <w:p w:rsidR="005E32FF" w:rsidRDefault="005E32FF">
            <w:pPr>
              <w:pStyle w:val="ConsPlusNormal"/>
              <w:jc w:val="both"/>
            </w:pPr>
            <w:r>
              <w:t>проспект Строителей, дом 30А,</w:t>
            </w:r>
          </w:p>
          <w:p w:rsidR="005E32FF" w:rsidRDefault="005E32FF">
            <w:pPr>
              <w:pStyle w:val="ConsPlusNormal"/>
              <w:jc w:val="both"/>
            </w:pPr>
            <w:r>
              <w:t>(4932) 53-09-11</w:t>
            </w:r>
          </w:p>
        </w:tc>
      </w:tr>
      <w:tr w:rsidR="005E32FF">
        <w:tc>
          <w:tcPr>
            <w:tcW w:w="737" w:type="dxa"/>
          </w:tcPr>
          <w:p w:rsidR="005E32FF" w:rsidRDefault="005E32FF">
            <w:pPr>
              <w:pStyle w:val="ConsPlusNormal"/>
              <w:jc w:val="both"/>
            </w:pPr>
            <w:r>
              <w:t>4.</w:t>
            </w:r>
          </w:p>
        </w:tc>
        <w:tc>
          <w:tcPr>
            <w:tcW w:w="2948" w:type="dxa"/>
          </w:tcPr>
          <w:p w:rsidR="005E32FF" w:rsidRDefault="005E32FF">
            <w:pPr>
              <w:pStyle w:val="ConsPlusNormal"/>
              <w:jc w:val="both"/>
            </w:pPr>
            <w:r>
              <w:t>"Калейдоскоп"</w:t>
            </w:r>
          </w:p>
        </w:tc>
        <w:tc>
          <w:tcPr>
            <w:tcW w:w="5385" w:type="dxa"/>
          </w:tcPr>
          <w:p w:rsidR="005E32FF" w:rsidRDefault="005E32FF">
            <w:pPr>
              <w:pStyle w:val="ConsPlusNormal"/>
              <w:jc w:val="both"/>
            </w:pPr>
            <w:r>
              <w:t>улица 2-я Чайковского, дом 10А,</w:t>
            </w:r>
          </w:p>
          <w:p w:rsidR="005E32FF" w:rsidRDefault="005E32FF">
            <w:pPr>
              <w:pStyle w:val="ConsPlusNormal"/>
              <w:jc w:val="both"/>
            </w:pPr>
            <w:r>
              <w:t>(4932) 33-62-13</w:t>
            </w:r>
          </w:p>
        </w:tc>
      </w:tr>
      <w:tr w:rsidR="005E32FF">
        <w:tc>
          <w:tcPr>
            <w:tcW w:w="737" w:type="dxa"/>
          </w:tcPr>
          <w:p w:rsidR="005E32FF" w:rsidRDefault="005E32FF">
            <w:pPr>
              <w:pStyle w:val="ConsPlusNormal"/>
              <w:jc w:val="both"/>
            </w:pPr>
            <w:r>
              <w:t>5.</w:t>
            </w:r>
          </w:p>
        </w:tc>
        <w:tc>
          <w:tcPr>
            <w:tcW w:w="2948" w:type="dxa"/>
          </w:tcPr>
          <w:p w:rsidR="005E32FF" w:rsidRDefault="005E32FF">
            <w:pPr>
              <w:pStyle w:val="ConsPlusNormal"/>
              <w:jc w:val="both"/>
            </w:pPr>
            <w:r>
              <w:t>"Джем"</w:t>
            </w:r>
          </w:p>
        </w:tc>
        <w:tc>
          <w:tcPr>
            <w:tcW w:w="5385" w:type="dxa"/>
          </w:tcPr>
          <w:p w:rsidR="005E32FF" w:rsidRDefault="005E32FF">
            <w:pPr>
              <w:pStyle w:val="ConsPlusNormal"/>
              <w:jc w:val="both"/>
            </w:pPr>
            <w:r>
              <w:t>улица Мархлевского, дом 40,</w:t>
            </w:r>
          </w:p>
          <w:p w:rsidR="005E32FF" w:rsidRDefault="005E32FF">
            <w:pPr>
              <w:pStyle w:val="ConsPlusNormal"/>
              <w:jc w:val="both"/>
            </w:pPr>
            <w:r>
              <w:t>(4932) 33-87-23</w:t>
            </w:r>
          </w:p>
        </w:tc>
      </w:tr>
      <w:tr w:rsidR="005E32FF">
        <w:tc>
          <w:tcPr>
            <w:tcW w:w="737" w:type="dxa"/>
          </w:tcPr>
          <w:p w:rsidR="005E32FF" w:rsidRDefault="005E32FF">
            <w:pPr>
              <w:pStyle w:val="ConsPlusNormal"/>
              <w:jc w:val="both"/>
            </w:pPr>
            <w:r>
              <w:t>6.</w:t>
            </w:r>
          </w:p>
        </w:tc>
        <w:tc>
          <w:tcPr>
            <w:tcW w:w="2948" w:type="dxa"/>
          </w:tcPr>
          <w:p w:rsidR="005E32FF" w:rsidRDefault="005E32FF">
            <w:pPr>
              <w:pStyle w:val="ConsPlusNormal"/>
              <w:jc w:val="both"/>
            </w:pPr>
            <w:r>
              <w:t>"Джаз"</w:t>
            </w:r>
          </w:p>
        </w:tc>
        <w:tc>
          <w:tcPr>
            <w:tcW w:w="5385" w:type="dxa"/>
          </w:tcPr>
          <w:p w:rsidR="005E32FF" w:rsidRDefault="005E32FF">
            <w:pPr>
              <w:pStyle w:val="ConsPlusNormal"/>
              <w:jc w:val="both"/>
            </w:pPr>
            <w:r>
              <w:t>улица Батурина, 17,</w:t>
            </w:r>
          </w:p>
          <w:p w:rsidR="005E32FF" w:rsidRDefault="005E32FF">
            <w:pPr>
              <w:pStyle w:val="ConsPlusNormal"/>
              <w:jc w:val="both"/>
            </w:pPr>
            <w:r>
              <w:t>(4932) 32-59-18</w:t>
            </w:r>
          </w:p>
        </w:tc>
      </w:tr>
      <w:tr w:rsidR="005E32FF">
        <w:tc>
          <w:tcPr>
            <w:tcW w:w="737" w:type="dxa"/>
          </w:tcPr>
          <w:p w:rsidR="005E32FF" w:rsidRDefault="005E32FF">
            <w:pPr>
              <w:pStyle w:val="ConsPlusNormal"/>
              <w:jc w:val="both"/>
            </w:pPr>
            <w:r>
              <w:lastRenderedPageBreak/>
              <w:t>7.</w:t>
            </w:r>
          </w:p>
        </w:tc>
        <w:tc>
          <w:tcPr>
            <w:tcW w:w="2948" w:type="dxa"/>
          </w:tcPr>
          <w:p w:rsidR="005E32FF" w:rsidRDefault="005E32FF">
            <w:pPr>
              <w:pStyle w:val="ConsPlusNormal"/>
              <w:jc w:val="both"/>
            </w:pPr>
            <w:r>
              <w:t>"Ладушки"</w:t>
            </w:r>
          </w:p>
        </w:tc>
        <w:tc>
          <w:tcPr>
            <w:tcW w:w="5385" w:type="dxa"/>
          </w:tcPr>
          <w:p w:rsidR="005E32FF" w:rsidRDefault="005E32FF">
            <w:pPr>
              <w:pStyle w:val="ConsPlusNormal"/>
              <w:jc w:val="both"/>
            </w:pPr>
            <w:r>
              <w:t>улица Генерала Хлебникова, дом 64,</w:t>
            </w:r>
          </w:p>
          <w:p w:rsidR="005E32FF" w:rsidRDefault="005E32FF">
            <w:pPr>
              <w:pStyle w:val="ConsPlusNormal"/>
              <w:jc w:val="both"/>
            </w:pPr>
            <w:r>
              <w:t>(4932) 56-10-12</w:t>
            </w:r>
          </w:p>
        </w:tc>
      </w:tr>
      <w:tr w:rsidR="005E32FF">
        <w:tc>
          <w:tcPr>
            <w:tcW w:w="737" w:type="dxa"/>
          </w:tcPr>
          <w:p w:rsidR="005E32FF" w:rsidRDefault="005E32FF">
            <w:pPr>
              <w:pStyle w:val="ConsPlusNormal"/>
              <w:jc w:val="both"/>
            </w:pPr>
            <w:r>
              <w:t>8.</w:t>
            </w:r>
          </w:p>
        </w:tc>
        <w:tc>
          <w:tcPr>
            <w:tcW w:w="2948" w:type="dxa"/>
          </w:tcPr>
          <w:p w:rsidR="005E32FF" w:rsidRDefault="005E32FF">
            <w:pPr>
              <w:pStyle w:val="ConsPlusNormal"/>
              <w:jc w:val="both"/>
            </w:pPr>
            <w:r>
              <w:t>"Импульс"</w:t>
            </w:r>
          </w:p>
        </w:tc>
        <w:tc>
          <w:tcPr>
            <w:tcW w:w="5385" w:type="dxa"/>
          </w:tcPr>
          <w:p w:rsidR="005E32FF" w:rsidRDefault="005E32FF">
            <w:pPr>
              <w:pStyle w:val="ConsPlusNormal"/>
              <w:jc w:val="both"/>
            </w:pPr>
            <w:r>
              <w:t>улица Кавалерийская, дом 16</w:t>
            </w:r>
          </w:p>
        </w:tc>
      </w:tr>
      <w:tr w:rsidR="005E32FF">
        <w:tc>
          <w:tcPr>
            <w:tcW w:w="737" w:type="dxa"/>
          </w:tcPr>
          <w:p w:rsidR="005E32FF" w:rsidRDefault="005E32FF">
            <w:pPr>
              <w:pStyle w:val="ConsPlusNormal"/>
              <w:jc w:val="both"/>
            </w:pPr>
            <w:r>
              <w:t>9.</w:t>
            </w:r>
          </w:p>
        </w:tc>
        <w:tc>
          <w:tcPr>
            <w:tcW w:w="2948" w:type="dxa"/>
          </w:tcPr>
          <w:p w:rsidR="005E32FF" w:rsidRDefault="005E32FF">
            <w:pPr>
              <w:pStyle w:val="ConsPlusNormal"/>
              <w:jc w:val="both"/>
            </w:pPr>
            <w:r>
              <w:t>"Семья"</w:t>
            </w:r>
          </w:p>
        </w:tc>
        <w:tc>
          <w:tcPr>
            <w:tcW w:w="5385" w:type="dxa"/>
          </w:tcPr>
          <w:p w:rsidR="005E32FF" w:rsidRDefault="005E32FF">
            <w:pPr>
              <w:pStyle w:val="ConsPlusNormal"/>
              <w:jc w:val="both"/>
            </w:pPr>
            <w:r>
              <w:t>улица Кавалерийская, дом 62,</w:t>
            </w:r>
          </w:p>
          <w:p w:rsidR="005E32FF" w:rsidRDefault="005E32FF">
            <w:pPr>
              <w:pStyle w:val="ConsPlusNormal"/>
              <w:jc w:val="both"/>
            </w:pPr>
            <w:r>
              <w:t>(4932) 53-19-60</w:t>
            </w:r>
          </w:p>
        </w:tc>
      </w:tr>
      <w:tr w:rsidR="005E32FF">
        <w:tc>
          <w:tcPr>
            <w:tcW w:w="737" w:type="dxa"/>
          </w:tcPr>
          <w:p w:rsidR="005E32FF" w:rsidRDefault="005E32FF">
            <w:pPr>
              <w:pStyle w:val="ConsPlusNormal"/>
              <w:jc w:val="both"/>
            </w:pPr>
            <w:r>
              <w:t>10.</w:t>
            </w:r>
          </w:p>
        </w:tc>
        <w:tc>
          <w:tcPr>
            <w:tcW w:w="2948" w:type="dxa"/>
          </w:tcPr>
          <w:p w:rsidR="005E32FF" w:rsidRDefault="005E32FF">
            <w:pPr>
              <w:pStyle w:val="ConsPlusNormal"/>
              <w:jc w:val="both"/>
            </w:pPr>
            <w:r>
              <w:t>"Созвездие"</w:t>
            </w:r>
          </w:p>
        </w:tc>
        <w:tc>
          <w:tcPr>
            <w:tcW w:w="5385" w:type="dxa"/>
          </w:tcPr>
          <w:p w:rsidR="005E32FF" w:rsidRDefault="005E32FF">
            <w:pPr>
              <w:pStyle w:val="ConsPlusNormal"/>
              <w:jc w:val="both"/>
            </w:pPr>
            <w:r>
              <w:t>улица Комсомольская, дом 10</w:t>
            </w:r>
          </w:p>
        </w:tc>
      </w:tr>
      <w:tr w:rsidR="005E32FF">
        <w:tc>
          <w:tcPr>
            <w:tcW w:w="737" w:type="dxa"/>
          </w:tcPr>
          <w:p w:rsidR="005E32FF" w:rsidRDefault="005E32FF">
            <w:pPr>
              <w:pStyle w:val="ConsPlusNormal"/>
              <w:jc w:val="both"/>
            </w:pPr>
            <w:r>
              <w:t>11.</w:t>
            </w:r>
          </w:p>
        </w:tc>
        <w:tc>
          <w:tcPr>
            <w:tcW w:w="2948" w:type="dxa"/>
          </w:tcPr>
          <w:p w:rsidR="005E32FF" w:rsidRDefault="005E32FF">
            <w:pPr>
              <w:pStyle w:val="ConsPlusNormal"/>
              <w:jc w:val="both"/>
            </w:pPr>
            <w:r>
              <w:t>"Романтик"</w:t>
            </w:r>
          </w:p>
        </w:tc>
        <w:tc>
          <w:tcPr>
            <w:tcW w:w="5385" w:type="dxa"/>
          </w:tcPr>
          <w:p w:rsidR="005E32FF" w:rsidRDefault="005E32FF">
            <w:pPr>
              <w:pStyle w:val="ConsPlusNormal"/>
              <w:jc w:val="both"/>
            </w:pPr>
            <w:r>
              <w:t xml:space="preserve">улица </w:t>
            </w:r>
            <w:proofErr w:type="spellStart"/>
            <w:r>
              <w:t>Куконковых</w:t>
            </w:r>
            <w:proofErr w:type="spellEnd"/>
            <w:r>
              <w:t>, дом 86А,</w:t>
            </w:r>
          </w:p>
          <w:p w:rsidR="005E32FF" w:rsidRDefault="005E32FF">
            <w:pPr>
              <w:pStyle w:val="ConsPlusNormal"/>
              <w:jc w:val="both"/>
            </w:pPr>
            <w:r>
              <w:t>(4932) 54-59-34</w:t>
            </w:r>
          </w:p>
        </w:tc>
      </w:tr>
      <w:tr w:rsidR="005E32FF">
        <w:tc>
          <w:tcPr>
            <w:tcW w:w="737" w:type="dxa"/>
          </w:tcPr>
          <w:p w:rsidR="005E32FF" w:rsidRDefault="005E32FF">
            <w:pPr>
              <w:pStyle w:val="ConsPlusNormal"/>
              <w:jc w:val="both"/>
            </w:pPr>
            <w:r>
              <w:t>12.</w:t>
            </w:r>
          </w:p>
        </w:tc>
        <w:tc>
          <w:tcPr>
            <w:tcW w:w="2948" w:type="dxa"/>
          </w:tcPr>
          <w:p w:rsidR="005E32FF" w:rsidRDefault="005E32FF">
            <w:pPr>
              <w:pStyle w:val="ConsPlusNormal"/>
              <w:jc w:val="both"/>
            </w:pPr>
            <w:r>
              <w:t>"Атлет"</w:t>
            </w:r>
          </w:p>
        </w:tc>
        <w:tc>
          <w:tcPr>
            <w:tcW w:w="5385" w:type="dxa"/>
          </w:tcPr>
          <w:p w:rsidR="005E32FF" w:rsidRDefault="005E32FF">
            <w:pPr>
              <w:pStyle w:val="ConsPlusNormal"/>
              <w:jc w:val="both"/>
            </w:pPr>
            <w:r>
              <w:t xml:space="preserve">улица </w:t>
            </w:r>
            <w:proofErr w:type="spellStart"/>
            <w:r>
              <w:t>Лежневская</w:t>
            </w:r>
            <w:proofErr w:type="spellEnd"/>
            <w:r>
              <w:t>, дом 136</w:t>
            </w:r>
          </w:p>
        </w:tc>
      </w:tr>
      <w:tr w:rsidR="005E32FF">
        <w:tc>
          <w:tcPr>
            <w:tcW w:w="737" w:type="dxa"/>
          </w:tcPr>
          <w:p w:rsidR="005E32FF" w:rsidRDefault="005E32FF">
            <w:pPr>
              <w:pStyle w:val="ConsPlusNormal"/>
              <w:jc w:val="both"/>
            </w:pPr>
            <w:r>
              <w:t>13.</w:t>
            </w:r>
          </w:p>
        </w:tc>
        <w:tc>
          <w:tcPr>
            <w:tcW w:w="2948" w:type="dxa"/>
          </w:tcPr>
          <w:p w:rsidR="005E32FF" w:rsidRDefault="005E32FF">
            <w:pPr>
              <w:pStyle w:val="ConsPlusNormal"/>
              <w:jc w:val="both"/>
            </w:pPr>
            <w:r>
              <w:t>"Муромец"</w:t>
            </w:r>
          </w:p>
        </w:tc>
        <w:tc>
          <w:tcPr>
            <w:tcW w:w="5385" w:type="dxa"/>
          </w:tcPr>
          <w:p w:rsidR="005E32FF" w:rsidRDefault="005E32FF">
            <w:pPr>
              <w:pStyle w:val="ConsPlusNormal"/>
              <w:jc w:val="both"/>
            </w:pPr>
            <w:r>
              <w:t>улица 2-я Минская, дом 5</w:t>
            </w:r>
          </w:p>
        </w:tc>
      </w:tr>
      <w:tr w:rsidR="005E32FF">
        <w:tc>
          <w:tcPr>
            <w:tcW w:w="737" w:type="dxa"/>
          </w:tcPr>
          <w:p w:rsidR="005E32FF" w:rsidRDefault="005E32FF">
            <w:pPr>
              <w:pStyle w:val="ConsPlusNormal"/>
              <w:jc w:val="both"/>
            </w:pPr>
            <w:r>
              <w:t>14.</w:t>
            </w:r>
          </w:p>
        </w:tc>
        <w:tc>
          <w:tcPr>
            <w:tcW w:w="2948" w:type="dxa"/>
          </w:tcPr>
          <w:p w:rsidR="005E32FF" w:rsidRDefault="005E32FF">
            <w:pPr>
              <w:pStyle w:val="ConsPlusNormal"/>
              <w:jc w:val="both"/>
            </w:pPr>
            <w:r>
              <w:t>"Авангард"</w:t>
            </w:r>
          </w:p>
        </w:tc>
        <w:tc>
          <w:tcPr>
            <w:tcW w:w="5385" w:type="dxa"/>
          </w:tcPr>
          <w:p w:rsidR="005E32FF" w:rsidRDefault="005E32FF">
            <w:pPr>
              <w:pStyle w:val="ConsPlusNormal"/>
              <w:jc w:val="both"/>
            </w:pPr>
            <w:r>
              <w:t>улица Свободы, дом 43а</w:t>
            </w:r>
          </w:p>
        </w:tc>
      </w:tr>
      <w:tr w:rsidR="005E32FF">
        <w:tc>
          <w:tcPr>
            <w:tcW w:w="737" w:type="dxa"/>
          </w:tcPr>
          <w:p w:rsidR="005E32FF" w:rsidRDefault="005E32FF">
            <w:pPr>
              <w:pStyle w:val="ConsPlusNormal"/>
              <w:jc w:val="both"/>
            </w:pPr>
            <w:r>
              <w:t>15.</w:t>
            </w:r>
          </w:p>
        </w:tc>
        <w:tc>
          <w:tcPr>
            <w:tcW w:w="2948" w:type="dxa"/>
          </w:tcPr>
          <w:p w:rsidR="005E32FF" w:rsidRDefault="005E32FF">
            <w:pPr>
              <w:pStyle w:val="ConsPlusNormal"/>
              <w:jc w:val="both"/>
            </w:pPr>
            <w:r>
              <w:t>"Ассорти"</w:t>
            </w:r>
          </w:p>
          <w:p w:rsidR="005E32FF" w:rsidRDefault="005E32FF">
            <w:pPr>
              <w:pStyle w:val="ConsPlusNormal"/>
              <w:jc w:val="both"/>
            </w:pPr>
            <w:r>
              <w:t>(администрация учреждения)</w:t>
            </w:r>
          </w:p>
        </w:tc>
        <w:tc>
          <w:tcPr>
            <w:tcW w:w="5385" w:type="dxa"/>
          </w:tcPr>
          <w:p w:rsidR="005E32FF" w:rsidRDefault="005E32FF">
            <w:pPr>
              <w:pStyle w:val="ConsPlusNormal"/>
              <w:jc w:val="both"/>
            </w:pPr>
            <w:r>
              <w:t>улица Энтузиастов, дом 2,</w:t>
            </w:r>
          </w:p>
          <w:p w:rsidR="005E32FF" w:rsidRDefault="005E32FF">
            <w:pPr>
              <w:pStyle w:val="ConsPlusNormal"/>
              <w:jc w:val="both"/>
            </w:pPr>
            <w:r>
              <w:t>(4932) 93-98-10, 93-98-09, 35-06-54</w:t>
            </w:r>
          </w:p>
        </w:tc>
      </w:tr>
      <w:tr w:rsidR="005E32FF">
        <w:tc>
          <w:tcPr>
            <w:tcW w:w="737" w:type="dxa"/>
          </w:tcPr>
          <w:p w:rsidR="005E32FF" w:rsidRDefault="005E32FF">
            <w:pPr>
              <w:pStyle w:val="ConsPlusNormal"/>
              <w:jc w:val="both"/>
            </w:pPr>
            <w:r>
              <w:t>16.</w:t>
            </w:r>
          </w:p>
        </w:tc>
        <w:tc>
          <w:tcPr>
            <w:tcW w:w="2948" w:type="dxa"/>
          </w:tcPr>
          <w:p w:rsidR="005E32FF" w:rsidRDefault="005E32FF">
            <w:pPr>
              <w:pStyle w:val="ConsPlusNormal"/>
              <w:jc w:val="both"/>
            </w:pPr>
            <w:r>
              <w:t>"Параллели"</w:t>
            </w:r>
          </w:p>
        </w:tc>
        <w:tc>
          <w:tcPr>
            <w:tcW w:w="5385" w:type="dxa"/>
          </w:tcPr>
          <w:p w:rsidR="005E32FF" w:rsidRDefault="005E32FF">
            <w:pPr>
              <w:pStyle w:val="ConsPlusNormal"/>
              <w:jc w:val="both"/>
            </w:pPr>
            <w:r>
              <w:t>улица 1-я Полевая, дом 33,</w:t>
            </w:r>
          </w:p>
          <w:p w:rsidR="005E32FF" w:rsidRDefault="005E32FF">
            <w:pPr>
              <w:pStyle w:val="ConsPlusNormal"/>
              <w:jc w:val="both"/>
            </w:pPr>
            <w:r>
              <w:t>(4932) 28-83-90</w:t>
            </w:r>
          </w:p>
        </w:tc>
      </w:tr>
      <w:tr w:rsidR="005E32FF">
        <w:tc>
          <w:tcPr>
            <w:tcW w:w="737" w:type="dxa"/>
          </w:tcPr>
          <w:p w:rsidR="005E32FF" w:rsidRDefault="005E32FF">
            <w:pPr>
              <w:pStyle w:val="ConsPlusNormal"/>
              <w:jc w:val="both"/>
            </w:pPr>
            <w:r>
              <w:t>17.</w:t>
            </w:r>
          </w:p>
        </w:tc>
        <w:tc>
          <w:tcPr>
            <w:tcW w:w="2948" w:type="dxa"/>
          </w:tcPr>
          <w:p w:rsidR="005E32FF" w:rsidRDefault="005E32FF">
            <w:pPr>
              <w:pStyle w:val="ConsPlusNormal"/>
              <w:jc w:val="both"/>
            </w:pPr>
            <w:r>
              <w:t>"Вернисаж"</w:t>
            </w:r>
          </w:p>
        </w:tc>
        <w:tc>
          <w:tcPr>
            <w:tcW w:w="5385" w:type="dxa"/>
          </w:tcPr>
          <w:p w:rsidR="005E32FF" w:rsidRDefault="005E32FF">
            <w:pPr>
              <w:pStyle w:val="ConsPlusNormal"/>
              <w:jc w:val="both"/>
            </w:pPr>
            <w:r>
              <w:t xml:space="preserve">улица 1-я </w:t>
            </w:r>
            <w:proofErr w:type="spellStart"/>
            <w:r>
              <w:t>Талицкая</w:t>
            </w:r>
            <w:proofErr w:type="spellEnd"/>
            <w:r>
              <w:t>, дом 4,</w:t>
            </w:r>
          </w:p>
          <w:p w:rsidR="005E32FF" w:rsidRDefault="005E32FF">
            <w:pPr>
              <w:pStyle w:val="ConsPlusNormal"/>
              <w:jc w:val="both"/>
            </w:pPr>
            <w:r>
              <w:t>(4932) 49-70-14</w:t>
            </w:r>
          </w:p>
        </w:tc>
      </w:tr>
      <w:tr w:rsidR="005E32FF">
        <w:tc>
          <w:tcPr>
            <w:tcW w:w="737" w:type="dxa"/>
          </w:tcPr>
          <w:p w:rsidR="005E32FF" w:rsidRDefault="005E32FF">
            <w:pPr>
              <w:pStyle w:val="ConsPlusNormal"/>
              <w:jc w:val="both"/>
            </w:pPr>
            <w:r>
              <w:t>18.</w:t>
            </w:r>
          </w:p>
        </w:tc>
        <w:tc>
          <w:tcPr>
            <w:tcW w:w="2948" w:type="dxa"/>
          </w:tcPr>
          <w:p w:rsidR="005E32FF" w:rsidRDefault="005E32FF">
            <w:pPr>
              <w:pStyle w:val="ConsPlusNormal"/>
              <w:jc w:val="both"/>
            </w:pPr>
            <w:r>
              <w:t>"Дальний"</w:t>
            </w:r>
          </w:p>
        </w:tc>
        <w:tc>
          <w:tcPr>
            <w:tcW w:w="5385" w:type="dxa"/>
          </w:tcPr>
          <w:p w:rsidR="005E32FF" w:rsidRDefault="005E32FF">
            <w:pPr>
              <w:pStyle w:val="ConsPlusNormal"/>
              <w:jc w:val="both"/>
            </w:pPr>
            <w:r>
              <w:t>микрорайон ТЭЦ-3, дом 6</w:t>
            </w:r>
          </w:p>
        </w:tc>
      </w:tr>
    </w:tbl>
    <w:p w:rsidR="005E32FF" w:rsidRDefault="005E32FF">
      <w:pPr>
        <w:pStyle w:val="ConsPlusNormal"/>
        <w:jc w:val="right"/>
      </w:pPr>
    </w:p>
    <w:p w:rsidR="005E32FF" w:rsidRDefault="005E32FF">
      <w:pPr>
        <w:pStyle w:val="ConsPlusNormal"/>
        <w:jc w:val="right"/>
      </w:pPr>
    </w:p>
    <w:p w:rsidR="005E32FF" w:rsidRDefault="005E32FF">
      <w:pPr>
        <w:pStyle w:val="ConsPlusNormal"/>
        <w:jc w:val="right"/>
      </w:pPr>
    </w:p>
    <w:p w:rsidR="005E32FF" w:rsidRDefault="005E32FF">
      <w:pPr>
        <w:pStyle w:val="ConsPlusNormal"/>
        <w:jc w:val="right"/>
      </w:pPr>
    </w:p>
    <w:p w:rsidR="005E32FF" w:rsidRDefault="005E32FF">
      <w:pPr>
        <w:pStyle w:val="ConsPlusNormal"/>
        <w:jc w:val="right"/>
      </w:pPr>
    </w:p>
    <w:p w:rsidR="005E32FF" w:rsidRDefault="005E32FF">
      <w:pPr>
        <w:pStyle w:val="ConsPlusNormal"/>
        <w:jc w:val="right"/>
        <w:outlineLvl w:val="1"/>
      </w:pPr>
      <w:r>
        <w:t>Приложение N 2</w:t>
      </w:r>
    </w:p>
    <w:p w:rsidR="005E32FF" w:rsidRDefault="005E32FF">
      <w:pPr>
        <w:pStyle w:val="ConsPlusNormal"/>
        <w:jc w:val="right"/>
      </w:pPr>
      <w:r>
        <w:t>к административному регламенту</w:t>
      </w:r>
    </w:p>
    <w:p w:rsidR="005E32FF" w:rsidRDefault="005E32FF">
      <w:pPr>
        <w:pStyle w:val="ConsPlusNormal"/>
        <w:jc w:val="right"/>
      </w:pPr>
      <w:r>
        <w:t>предоставления муниципальной услуги</w:t>
      </w:r>
    </w:p>
    <w:p w:rsidR="005E32FF" w:rsidRDefault="005E32FF">
      <w:pPr>
        <w:pStyle w:val="ConsPlusNormal"/>
        <w:jc w:val="right"/>
      </w:pPr>
      <w:r>
        <w:t>"Зачисление детей, подростков и молодежи</w:t>
      </w:r>
    </w:p>
    <w:p w:rsidR="005E32FF" w:rsidRDefault="005E32FF">
      <w:pPr>
        <w:pStyle w:val="ConsPlusNormal"/>
        <w:jc w:val="right"/>
      </w:pPr>
      <w:r>
        <w:t>в клубы по месту жительства"</w:t>
      </w:r>
    </w:p>
    <w:p w:rsidR="005E32FF" w:rsidRDefault="005E32FF">
      <w:pPr>
        <w:pStyle w:val="ConsPlusNormal"/>
      </w:pPr>
    </w:p>
    <w:p w:rsidR="005E32FF" w:rsidRDefault="005E32FF">
      <w:pPr>
        <w:pStyle w:val="ConsPlusNonformat"/>
        <w:jc w:val="both"/>
      </w:pPr>
      <w:r>
        <w:t xml:space="preserve">                                Директору МКУ "Молодежный центр"</w:t>
      </w:r>
    </w:p>
    <w:p w:rsidR="005E32FF" w:rsidRDefault="005E32FF">
      <w:pPr>
        <w:pStyle w:val="ConsPlusNonformat"/>
        <w:jc w:val="both"/>
      </w:pPr>
      <w:r>
        <w:t xml:space="preserve">                                ___________________________________________</w:t>
      </w:r>
    </w:p>
    <w:p w:rsidR="005E32FF" w:rsidRDefault="005E32FF">
      <w:pPr>
        <w:pStyle w:val="ConsPlusNonformat"/>
        <w:jc w:val="both"/>
      </w:pPr>
      <w:r>
        <w:t xml:space="preserve">                                              (Ф.И.О. директора)</w:t>
      </w:r>
    </w:p>
    <w:p w:rsidR="005E32FF" w:rsidRDefault="005E32FF">
      <w:pPr>
        <w:pStyle w:val="ConsPlusNonformat"/>
        <w:jc w:val="both"/>
      </w:pPr>
    </w:p>
    <w:p w:rsidR="005E32FF" w:rsidRDefault="005E32FF">
      <w:pPr>
        <w:pStyle w:val="ConsPlusNonformat"/>
        <w:jc w:val="both"/>
      </w:pPr>
      <w:r>
        <w:t xml:space="preserve">                                ФИО _______________________________________</w:t>
      </w:r>
    </w:p>
    <w:p w:rsidR="005E32FF" w:rsidRDefault="005E32FF">
      <w:pPr>
        <w:pStyle w:val="ConsPlusNonformat"/>
        <w:jc w:val="both"/>
      </w:pPr>
      <w:r>
        <w:t xml:space="preserve">                                (родителя или иного законного представителя</w:t>
      </w:r>
    </w:p>
    <w:p w:rsidR="005E32FF" w:rsidRDefault="005E32FF">
      <w:pPr>
        <w:pStyle w:val="ConsPlusNonformat"/>
        <w:jc w:val="both"/>
      </w:pPr>
      <w:r>
        <w:t xml:space="preserve">                                несовершеннолетнего до 14 лет включительно)</w:t>
      </w:r>
    </w:p>
    <w:p w:rsidR="005E32FF" w:rsidRDefault="005E32FF">
      <w:pPr>
        <w:pStyle w:val="ConsPlusNonformat"/>
        <w:jc w:val="both"/>
      </w:pPr>
      <w:r>
        <w:t xml:space="preserve">                                Телефон для связи: ________________________</w:t>
      </w:r>
    </w:p>
    <w:p w:rsidR="005E32FF" w:rsidRDefault="005E32FF">
      <w:pPr>
        <w:pStyle w:val="ConsPlusNonformat"/>
        <w:jc w:val="both"/>
      </w:pPr>
      <w:r>
        <w:t xml:space="preserve">                                Паспортные данные Заявителя:</w:t>
      </w:r>
    </w:p>
    <w:p w:rsidR="005E32FF" w:rsidRDefault="005E32FF">
      <w:pPr>
        <w:pStyle w:val="ConsPlusNonformat"/>
        <w:jc w:val="both"/>
      </w:pPr>
      <w:r>
        <w:t xml:space="preserve">                                ___________________________________________</w:t>
      </w:r>
    </w:p>
    <w:p w:rsidR="005E32FF" w:rsidRDefault="005E32FF">
      <w:pPr>
        <w:pStyle w:val="ConsPlusNonformat"/>
        <w:jc w:val="both"/>
      </w:pPr>
      <w:r>
        <w:t xml:space="preserve">                                      (серия номер, кем и когда выдан)</w:t>
      </w:r>
    </w:p>
    <w:p w:rsidR="005E32FF" w:rsidRDefault="005E32FF">
      <w:pPr>
        <w:pStyle w:val="ConsPlusNonformat"/>
        <w:jc w:val="both"/>
      </w:pPr>
      <w:r>
        <w:t xml:space="preserve">                                Адрес: ____________________________________</w:t>
      </w:r>
    </w:p>
    <w:p w:rsidR="005E32FF" w:rsidRDefault="005E32FF">
      <w:pPr>
        <w:pStyle w:val="ConsPlusNonformat"/>
        <w:jc w:val="both"/>
      </w:pPr>
      <w:r>
        <w:t xml:space="preserve">                                ___________________________________________</w:t>
      </w:r>
    </w:p>
    <w:p w:rsidR="005E32FF" w:rsidRDefault="005E32FF">
      <w:pPr>
        <w:pStyle w:val="ConsPlusNonformat"/>
        <w:jc w:val="both"/>
      </w:pPr>
    </w:p>
    <w:p w:rsidR="005E32FF" w:rsidRDefault="005E32FF">
      <w:pPr>
        <w:pStyle w:val="ConsPlusNonformat"/>
        <w:jc w:val="both"/>
      </w:pPr>
      <w:bookmarkStart w:id="9" w:name="P356"/>
      <w:bookmarkEnd w:id="9"/>
      <w:r>
        <w:t xml:space="preserve">                                ЗАЯВЛЕНИЕ</w:t>
      </w:r>
    </w:p>
    <w:p w:rsidR="005E32FF" w:rsidRDefault="005E32FF">
      <w:pPr>
        <w:pStyle w:val="ConsPlusNonformat"/>
        <w:jc w:val="both"/>
      </w:pPr>
    </w:p>
    <w:p w:rsidR="005E32FF" w:rsidRDefault="005E32FF">
      <w:pPr>
        <w:pStyle w:val="ConsPlusNonformat"/>
        <w:jc w:val="both"/>
      </w:pPr>
      <w:r>
        <w:t xml:space="preserve">    Прошу Вас зачислить моего ребенка _____________________________________</w:t>
      </w:r>
    </w:p>
    <w:p w:rsidR="005E32FF" w:rsidRDefault="005E32FF">
      <w:pPr>
        <w:pStyle w:val="ConsPlusNonformat"/>
        <w:jc w:val="both"/>
      </w:pPr>
      <w:r>
        <w:t>___________________________________________________________________________</w:t>
      </w:r>
    </w:p>
    <w:p w:rsidR="005E32FF" w:rsidRDefault="005E32FF">
      <w:pPr>
        <w:pStyle w:val="ConsPlusNonformat"/>
        <w:jc w:val="both"/>
      </w:pPr>
      <w:r>
        <w:lastRenderedPageBreak/>
        <w:t xml:space="preserve">       (ФИО, дата рождения, место проживания, адрес электронной почты)</w:t>
      </w:r>
    </w:p>
    <w:p w:rsidR="005E32FF" w:rsidRDefault="005E32FF">
      <w:pPr>
        <w:pStyle w:val="ConsPlusNonformat"/>
        <w:jc w:val="both"/>
      </w:pPr>
      <w:r>
        <w:t>в ________________________________________________________________________.</w:t>
      </w:r>
    </w:p>
    <w:p w:rsidR="005E32FF" w:rsidRDefault="005E32FF">
      <w:pPr>
        <w:pStyle w:val="ConsPlusNonformat"/>
        <w:jc w:val="both"/>
      </w:pPr>
      <w:r>
        <w:t xml:space="preserve">                   (название клуба по месту жительства)</w:t>
      </w:r>
    </w:p>
    <w:p w:rsidR="005E32FF" w:rsidRDefault="005E32FF">
      <w:pPr>
        <w:pStyle w:val="ConsPlusNonformat"/>
        <w:jc w:val="both"/>
      </w:pPr>
    </w:p>
    <w:p w:rsidR="005E32FF" w:rsidRDefault="005E32FF">
      <w:pPr>
        <w:pStyle w:val="ConsPlusNonformat"/>
        <w:jc w:val="both"/>
      </w:pPr>
      <w:r>
        <w:t>"____" _______________ (</w:t>
      </w:r>
      <w:proofErr w:type="gramStart"/>
      <w:r>
        <w:t xml:space="preserve">дата)   </w:t>
      </w:r>
      <w:proofErr w:type="gramEnd"/>
      <w:r>
        <w:t xml:space="preserve">                           ________________</w:t>
      </w:r>
    </w:p>
    <w:p w:rsidR="005E32FF" w:rsidRDefault="005E32FF">
      <w:pPr>
        <w:pStyle w:val="ConsPlusNonformat"/>
        <w:jc w:val="both"/>
      </w:pPr>
      <w:r>
        <w:t xml:space="preserve">                                                               (подпись)</w:t>
      </w:r>
    </w:p>
    <w:p w:rsidR="005E32FF" w:rsidRDefault="005E32FF">
      <w:pPr>
        <w:pStyle w:val="ConsPlusNormal"/>
        <w:ind w:firstLine="540"/>
        <w:jc w:val="both"/>
      </w:pPr>
    </w:p>
    <w:p w:rsidR="005E32FF" w:rsidRDefault="005E32FF">
      <w:pPr>
        <w:pStyle w:val="ConsPlusNormal"/>
        <w:ind w:firstLine="540"/>
        <w:jc w:val="both"/>
      </w:pPr>
    </w:p>
    <w:p w:rsidR="005E32FF" w:rsidRDefault="005E32FF">
      <w:pPr>
        <w:pStyle w:val="ConsPlusNormal"/>
        <w:ind w:firstLine="540"/>
        <w:jc w:val="both"/>
      </w:pPr>
    </w:p>
    <w:p w:rsidR="005E32FF" w:rsidRDefault="005E32FF">
      <w:pPr>
        <w:pStyle w:val="ConsPlusNormal"/>
        <w:ind w:firstLine="540"/>
        <w:jc w:val="both"/>
      </w:pPr>
    </w:p>
    <w:p w:rsidR="005E32FF" w:rsidRDefault="005E32FF">
      <w:pPr>
        <w:pStyle w:val="ConsPlusNormal"/>
        <w:jc w:val="right"/>
      </w:pPr>
    </w:p>
    <w:p w:rsidR="005E32FF" w:rsidRDefault="005E32FF">
      <w:pPr>
        <w:pStyle w:val="ConsPlusNormal"/>
        <w:jc w:val="right"/>
        <w:outlineLvl w:val="1"/>
      </w:pPr>
      <w:r>
        <w:t>Приложение N 3</w:t>
      </w:r>
    </w:p>
    <w:p w:rsidR="005E32FF" w:rsidRDefault="005E32FF">
      <w:pPr>
        <w:pStyle w:val="ConsPlusNormal"/>
        <w:jc w:val="right"/>
      </w:pPr>
      <w:r>
        <w:t>к административному регламенту</w:t>
      </w:r>
    </w:p>
    <w:p w:rsidR="005E32FF" w:rsidRDefault="005E32FF">
      <w:pPr>
        <w:pStyle w:val="ConsPlusNormal"/>
        <w:jc w:val="right"/>
      </w:pPr>
      <w:r>
        <w:t>предоставления муниципальной услуги</w:t>
      </w:r>
    </w:p>
    <w:p w:rsidR="005E32FF" w:rsidRDefault="005E32FF">
      <w:pPr>
        <w:pStyle w:val="ConsPlusNormal"/>
        <w:jc w:val="right"/>
      </w:pPr>
      <w:r>
        <w:t>"Зачисление детей, подростков и молодежи</w:t>
      </w:r>
    </w:p>
    <w:p w:rsidR="005E32FF" w:rsidRDefault="005E32FF">
      <w:pPr>
        <w:pStyle w:val="ConsPlusNormal"/>
        <w:jc w:val="right"/>
      </w:pPr>
      <w:r>
        <w:t>в клубы по месту жительства"</w:t>
      </w:r>
    </w:p>
    <w:p w:rsidR="005E32FF" w:rsidRDefault="005E32FF">
      <w:pPr>
        <w:pStyle w:val="ConsPlusNormal"/>
      </w:pPr>
    </w:p>
    <w:p w:rsidR="005E32FF" w:rsidRDefault="005E32FF">
      <w:pPr>
        <w:pStyle w:val="ConsPlusNonformat"/>
        <w:jc w:val="both"/>
      </w:pPr>
      <w:r>
        <w:t xml:space="preserve">                                 Директору МКУ "Молодежный центр"</w:t>
      </w:r>
    </w:p>
    <w:p w:rsidR="005E32FF" w:rsidRDefault="005E32FF">
      <w:pPr>
        <w:pStyle w:val="ConsPlusNonformat"/>
        <w:jc w:val="both"/>
      </w:pPr>
      <w:r>
        <w:t xml:space="preserve">                                 __________________________________________</w:t>
      </w:r>
    </w:p>
    <w:p w:rsidR="005E32FF" w:rsidRDefault="005E32FF">
      <w:pPr>
        <w:pStyle w:val="ConsPlusNonformat"/>
        <w:jc w:val="both"/>
      </w:pPr>
      <w:r>
        <w:t xml:space="preserve">                                             (Ф.И.О. директора)</w:t>
      </w:r>
    </w:p>
    <w:p w:rsidR="005E32FF" w:rsidRDefault="005E32FF">
      <w:pPr>
        <w:pStyle w:val="ConsPlusNonformat"/>
        <w:jc w:val="both"/>
      </w:pPr>
      <w:r>
        <w:t xml:space="preserve">                                 __________________________________________</w:t>
      </w:r>
    </w:p>
    <w:p w:rsidR="005E32FF" w:rsidRDefault="005E32FF">
      <w:pPr>
        <w:pStyle w:val="ConsPlusNonformat"/>
        <w:jc w:val="both"/>
      </w:pPr>
      <w:r>
        <w:t xml:space="preserve">                                 __________________________________________</w:t>
      </w:r>
    </w:p>
    <w:p w:rsidR="005E32FF" w:rsidRDefault="005E32FF">
      <w:pPr>
        <w:pStyle w:val="ConsPlusNonformat"/>
        <w:jc w:val="both"/>
      </w:pPr>
      <w:r>
        <w:t xml:space="preserve">                                 _________________________________________,</w:t>
      </w:r>
    </w:p>
    <w:p w:rsidR="005E32FF" w:rsidRDefault="005E32FF">
      <w:pPr>
        <w:pStyle w:val="ConsPlusNonformat"/>
        <w:jc w:val="both"/>
      </w:pPr>
      <w:r>
        <w:t xml:space="preserve">                                          (ФИО в родительном падеже)</w:t>
      </w:r>
    </w:p>
    <w:p w:rsidR="005E32FF" w:rsidRDefault="005E32FF">
      <w:pPr>
        <w:pStyle w:val="ConsPlusNonformat"/>
        <w:jc w:val="both"/>
      </w:pPr>
      <w:r>
        <w:t xml:space="preserve">                                 проживающего по адресу:</w:t>
      </w:r>
    </w:p>
    <w:p w:rsidR="005E32FF" w:rsidRDefault="005E32FF">
      <w:pPr>
        <w:pStyle w:val="ConsPlusNonformat"/>
        <w:jc w:val="both"/>
      </w:pPr>
    </w:p>
    <w:p w:rsidR="005E32FF" w:rsidRDefault="005E32FF">
      <w:pPr>
        <w:pStyle w:val="ConsPlusNonformat"/>
        <w:jc w:val="both"/>
      </w:pPr>
      <w:bookmarkStart w:id="10" w:name="P386"/>
      <w:bookmarkEnd w:id="10"/>
      <w:r>
        <w:t xml:space="preserve">                                ЗАЯВЛЕНИЕ</w:t>
      </w:r>
    </w:p>
    <w:p w:rsidR="005E32FF" w:rsidRDefault="005E32FF">
      <w:pPr>
        <w:pStyle w:val="ConsPlusNonformat"/>
        <w:jc w:val="both"/>
      </w:pPr>
    </w:p>
    <w:p w:rsidR="005E32FF" w:rsidRDefault="005E32FF">
      <w:pPr>
        <w:pStyle w:val="ConsPlusNonformat"/>
        <w:jc w:val="both"/>
      </w:pPr>
      <w:r>
        <w:t xml:space="preserve">    Прошу Вас зачислить меня, ____________________________________________,</w:t>
      </w:r>
    </w:p>
    <w:p w:rsidR="005E32FF" w:rsidRDefault="005E32FF">
      <w:pPr>
        <w:pStyle w:val="ConsPlusNonformat"/>
        <w:jc w:val="both"/>
      </w:pPr>
      <w:r>
        <w:t xml:space="preserve">                                 (ФИО, дата рождения, место проживания,</w:t>
      </w:r>
    </w:p>
    <w:p w:rsidR="005E32FF" w:rsidRDefault="005E32FF">
      <w:pPr>
        <w:pStyle w:val="ConsPlusNonformat"/>
        <w:jc w:val="both"/>
      </w:pPr>
      <w:r>
        <w:t xml:space="preserve">                                         адрес электронной почты)</w:t>
      </w:r>
    </w:p>
    <w:p w:rsidR="005E32FF" w:rsidRDefault="005E32FF">
      <w:pPr>
        <w:pStyle w:val="ConsPlusNonformat"/>
        <w:jc w:val="both"/>
      </w:pPr>
      <w:r>
        <w:t>в ________________________________________________________________________.</w:t>
      </w:r>
    </w:p>
    <w:p w:rsidR="005E32FF" w:rsidRDefault="005E32FF">
      <w:pPr>
        <w:pStyle w:val="ConsPlusNonformat"/>
        <w:jc w:val="both"/>
      </w:pPr>
      <w:r>
        <w:t xml:space="preserve">                   (название клуба по месту жительства)</w:t>
      </w:r>
    </w:p>
    <w:p w:rsidR="005E32FF" w:rsidRDefault="005E32FF">
      <w:pPr>
        <w:pStyle w:val="ConsPlusNonformat"/>
        <w:jc w:val="both"/>
      </w:pPr>
    </w:p>
    <w:p w:rsidR="005E32FF" w:rsidRDefault="005E32FF">
      <w:pPr>
        <w:pStyle w:val="ConsPlusNonformat"/>
        <w:jc w:val="both"/>
      </w:pPr>
      <w:r>
        <w:t>"____" _______________ (</w:t>
      </w:r>
      <w:proofErr w:type="gramStart"/>
      <w:r>
        <w:t xml:space="preserve">дата)   </w:t>
      </w:r>
      <w:proofErr w:type="gramEnd"/>
      <w:r>
        <w:t xml:space="preserve">                           ________________</w:t>
      </w:r>
    </w:p>
    <w:p w:rsidR="005E32FF" w:rsidRDefault="005E32FF">
      <w:pPr>
        <w:pStyle w:val="ConsPlusNonformat"/>
        <w:jc w:val="both"/>
      </w:pPr>
      <w:r>
        <w:t xml:space="preserve">                                                               (подпись)</w:t>
      </w:r>
    </w:p>
    <w:p w:rsidR="005E32FF" w:rsidRDefault="005E32FF">
      <w:pPr>
        <w:pStyle w:val="ConsPlusNormal"/>
      </w:pPr>
    </w:p>
    <w:p w:rsidR="005E58A6" w:rsidRDefault="005E58A6"/>
    <w:sectPr w:rsidR="005E58A6" w:rsidSect="0038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FF"/>
    <w:rsid w:val="005E32FF"/>
    <w:rsid w:val="005E5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E0952-38ED-470E-879E-9AF45C0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2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3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32F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32F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A8F1AB41BCDA42D7C609C84D07648529BA111C379799D1C679B8B0A7110FD3302D04D933CD51D24B3CEC5DFBD936DFBB754937922E1C70C05E47E3Co2F" TargetMode="External"/><Relationship Id="rId18" Type="http://schemas.openxmlformats.org/officeDocument/2006/relationships/hyperlink" Target="consultantplus://offline/ref=F81A8F1AB41BCDA42D7C609C84D07648529BA111C5777A9B1A6FC68102281CFF340D8F5A9475D91C24B3CEC3D1E29678EAEF5890653CE6DE1007E637oFF" TargetMode="External"/><Relationship Id="rId26" Type="http://schemas.openxmlformats.org/officeDocument/2006/relationships/hyperlink" Target="consultantplus://offline/ref=F81A8F1AB41BCDA42D7C609C84D07648529BA111C37B7F9C1A6D9B8B0A7110FD3302D04D933CD51D24B3CEC5DFBD936DFBB754937922E1C70C05E47E3Co2F" TargetMode="External"/><Relationship Id="rId39" Type="http://schemas.openxmlformats.org/officeDocument/2006/relationships/hyperlink" Target="consultantplus://offline/ref=F81A8F1AB41BCDA42D7C7E9192BC2A475294F71DCB7870CA42309DDC552116A861428E14D17AC61C23ADCCC5D83Bo5F" TargetMode="External"/><Relationship Id="rId21" Type="http://schemas.openxmlformats.org/officeDocument/2006/relationships/hyperlink" Target="consultantplus://offline/ref=F81A8F1AB41BCDA42D7C609C84D07648529BA111C37D729F1E659B8B0A7110FD3302D04D933CD51D24B3CEC5DFBD936DFBB754937922E1C70C05E47E3Co2F" TargetMode="External"/><Relationship Id="rId34" Type="http://schemas.openxmlformats.org/officeDocument/2006/relationships/hyperlink" Target="consultantplus://offline/ref=F81A8F1AB41BCDA42D7C609C84D07648529BA111C37D729F1E659B8B0A7110FD3302D04D933CD51D24B3CEC5D3BD936DFBB754937922E1C70C05E47E3Co2F" TargetMode="External"/><Relationship Id="rId42" Type="http://schemas.openxmlformats.org/officeDocument/2006/relationships/hyperlink" Target="consultantplus://offline/ref=F81A8F1AB41BCDA42D7C7E9192BC2A475294FD1CCB7970CA42309DDC552116A861428E14D17AC61C23ADCCC5D83Bo5F" TargetMode="External"/><Relationship Id="rId47" Type="http://schemas.openxmlformats.org/officeDocument/2006/relationships/hyperlink" Target="consultantplus://offline/ref=F81A8F1AB41BCDA42D7C609C84D07648529BA111C37C789D1B619B8B0A7110FD3302D04D933CD51D24B3CEC4DABD936DFBB754937922E1C70C05E47E3Co2F" TargetMode="External"/><Relationship Id="rId50" Type="http://schemas.openxmlformats.org/officeDocument/2006/relationships/hyperlink" Target="consultantplus://offline/ref=F81A8F1AB41BCDA42D7C609C84D07648529BA111C5777A9B1A6FC68102281CFF340D8F5A9475D91C24B3CEC2D1E29678EAEF5890653CE6DE1007E637oFF" TargetMode="External"/><Relationship Id="rId55" Type="http://schemas.openxmlformats.org/officeDocument/2006/relationships/hyperlink" Target="consultantplus://offline/ref=F81A8F1AB41BCDA42D7C7E9192BC2A475294FD1CCB7970CA42309DDC552116A861428E14D17AC61C23ADCCC5D83Bo5F" TargetMode="External"/><Relationship Id="rId63" Type="http://schemas.openxmlformats.org/officeDocument/2006/relationships/hyperlink" Target="consultantplus://offline/ref=F81A8F1AB41BCDA42D7C609C84D07648529BA111C37B7F9C1A6D9B8B0A7110FD3302D04D933CD51D24B3CEC4DABD936DFBB754937922E1C70C05E47E3Co2F" TargetMode="External"/><Relationship Id="rId68" Type="http://schemas.openxmlformats.org/officeDocument/2006/relationships/fontTable" Target="fontTable.xml"/><Relationship Id="rId7" Type="http://schemas.openxmlformats.org/officeDocument/2006/relationships/hyperlink" Target="consultantplus://offline/ref=F81A8F1AB41BCDA42D7C609C84D07648529BA111C37D729F1E659B8B0A7110FD3302D04D933CD51D24B3CEC5DFBD936DFBB754937922E1C70C05E47E3Co2F" TargetMode="External"/><Relationship Id="rId2" Type="http://schemas.openxmlformats.org/officeDocument/2006/relationships/settings" Target="settings.xml"/><Relationship Id="rId16" Type="http://schemas.openxmlformats.org/officeDocument/2006/relationships/hyperlink" Target="consultantplus://offline/ref=F81A8F1AB41BCDA42D7C609C84D07648529BA111C378799B1C6D9B8B0A7110FD3302D04D933CD51D24B2CDC6DABD936DFBB754937922E1C70C05E47E3Co2F" TargetMode="External"/><Relationship Id="rId29" Type="http://schemas.openxmlformats.org/officeDocument/2006/relationships/hyperlink" Target="consultantplus://offline/ref=F81A8F1AB41BCDA42D7C609C84D07648529BA111C37D729F1E659B8B0A7110FD3302D04D933CD51D24B3CEC5DCBD936DFBB754937922E1C70C05E47E3Co2F" TargetMode="External"/><Relationship Id="rId1" Type="http://schemas.openxmlformats.org/officeDocument/2006/relationships/styles" Target="styles.xml"/><Relationship Id="rId6" Type="http://schemas.openxmlformats.org/officeDocument/2006/relationships/hyperlink" Target="consultantplus://offline/ref=F81A8F1AB41BCDA42D7C609C84D07648529BA111C37D7C9A1B609B8B0A7110FD3302D04D933CD51D24B3CEC5DFBD936DFBB754937922E1C70C05E47E3Co2F" TargetMode="External"/><Relationship Id="rId11" Type="http://schemas.openxmlformats.org/officeDocument/2006/relationships/hyperlink" Target="consultantplus://offline/ref=F81A8F1AB41BCDA42D7C609C84D07648529BA111C37B7B9919649B8B0A7110FD3302D04D933CD51D24B3CEC5DFBD936DFBB754937922E1C70C05E47E3Co2F" TargetMode="External"/><Relationship Id="rId24" Type="http://schemas.openxmlformats.org/officeDocument/2006/relationships/hyperlink" Target="consultantplus://offline/ref=F81A8F1AB41BCDA42D7C609C84D07648529BA111C37C7F9B1E659B8B0A7110FD3302D04D933CD51D24B3CEC5DFBD936DFBB754937922E1C70C05E47E3Co2F" TargetMode="External"/><Relationship Id="rId32" Type="http://schemas.openxmlformats.org/officeDocument/2006/relationships/hyperlink" Target="consultantplus://offline/ref=F81A8F1AB41BCDA42D7C609C84D07648529BA111C37F7C9C1C669B8B0A7110FD3302D04D933CD51D24B3CEC5D3BD936DFBB754937922E1C70C05E47E3Co2F" TargetMode="External"/><Relationship Id="rId37" Type="http://schemas.openxmlformats.org/officeDocument/2006/relationships/hyperlink" Target="consultantplus://offline/ref=F81A8F1AB41BCDA42D7C7E9192BC2A475498F819C92927C8136593D95D714CB8650BDA1BCE78DF0226B3CC3Co6F" TargetMode="External"/><Relationship Id="rId40" Type="http://schemas.openxmlformats.org/officeDocument/2006/relationships/hyperlink" Target="consultantplus://offline/ref=F81A8F1AB41BCDA42D7C7E9192BC2A475293FF1AC17A70CA42309DDC552116A861428E14D17AC61C23ADCCC5D83Bo5F" TargetMode="External"/><Relationship Id="rId45" Type="http://schemas.openxmlformats.org/officeDocument/2006/relationships/hyperlink" Target="consultantplus://offline/ref=F81A8F1AB41BCDA42D7C609C84D07648529BA111C378739C1A639B8B0A7110FD3302D04D813C8D1125B1D0C5DDA8C53CBD3Eo1F" TargetMode="External"/><Relationship Id="rId53" Type="http://schemas.openxmlformats.org/officeDocument/2006/relationships/hyperlink" Target="consultantplus://offline/ref=F81A8F1AB41BCDA42D7C609C84D07648529BA111C5777A9B1A6FC68102281CFF340D8F5A9475D91C24B3CECCD1E29678EAEF5890653CE6DE1007E637oFF" TargetMode="External"/><Relationship Id="rId58" Type="http://schemas.openxmlformats.org/officeDocument/2006/relationships/hyperlink" Target="consultantplus://offline/ref=F81A8F1AB41BCDA42D7C609C84D07648529BA111C37C7F9B1E659B8B0A7110FD3302D04D933CD51D24B3CEC5DCBD936DFBB754937922E1C70C05E47E3Co2F" TargetMode="External"/><Relationship Id="rId66" Type="http://schemas.openxmlformats.org/officeDocument/2006/relationships/hyperlink" Target="consultantplus://offline/ref=F81A8F1AB41BCDA42D7C609C84D07648529BA111C37C799F1C609B8B0A7110FD3302D04D933CD51D24B3CEC4D2BD936DFBB754937922E1C70C05E47E3Co2F" TargetMode="External"/><Relationship Id="rId5" Type="http://schemas.openxmlformats.org/officeDocument/2006/relationships/hyperlink" Target="consultantplus://offline/ref=F81A8F1AB41BCDA42D7C609C84D07648529BA111C37F7C9C1C669B8B0A7110FD3302D04D933CD51D24B3CEC5DFBD936DFBB754937922E1C70C05E47E3Co2F" TargetMode="External"/><Relationship Id="rId15" Type="http://schemas.openxmlformats.org/officeDocument/2006/relationships/hyperlink" Target="consultantplus://offline/ref=F81A8F1AB41BCDA42D7C7E9192BC2A475293FF1AC17A70CA42309DDC552116A87342D618D078D81520B89A949EE3CA3DBDFC5995653EE1C231o1F" TargetMode="External"/><Relationship Id="rId23" Type="http://schemas.openxmlformats.org/officeDocument/2006/relationships/hyperlink" Target="consultantplus://offline/ref=F81A8F1AB41BCDA42D7C609C84D07648529BA111C37C789D1B619B8B0A7110FD3302D04D933CD51D24B3CEC5DFBD936DFBB754937922E1C70C05E47E3Co2F" TargetMode="External"/><Relationship Id="rId28" Type="http://schemas.openxmlformats.org/officeDocument/2006/relationships/hyperlink" Target="consultantplus://offline/ref=F81A8F1AB41BCDA42D7C7E9192BC2A475293FF1AC17A70CA42309DDC552116A87342D618D078D81520B89A949EE3CA3DBDFC5995653EE1C231o1F" TargetMode="External"/><Relationship Id="rId36" Type="http://schemas.openxmlformats.org/officeDocument/2006/relationships/hyperlink" Target="consultantplus://offline/ref=F81A8F1AB41BCDA42D7C609C84D07648529BA111C37F7C9C1C669B8B0A7110FD3302D04D933CD51D24B3CEC4DABD936DFBB754937922E1C70C05E47E3Co2F" TargetMode="External"/><Relationship Id="rId49" Type="http://schemas.openxmlformats.org/officeDocument/2006/relationships/hyperlink" Target="consultantplus://offline/ref=F81A8F1AB41BCDA42D7C609C84D07648529BA111C37C799F1C609B8B0A7110FD3302D04D933CD51D24B3CEC5DCBD936DFBB754937922E1C70C05E47E3Co2F" TargetMode="External"/><Relationship Id="rId57" Type="http://schemas.openxmlformats.org/officeDocument/2006/relationships/hyperlink" Target="consultantplus://offline/ref=F81A8F1AB41BCDA42D7C609C84D07648529BA111C5777A9B1A6FC68102281CFF340D8F5A9475D91C24B3CCC7D1E29678EAEF5890653CE6DE1007E637oFF" TargetMode="External"/><Relationship Id="rId61" Type="http://schemas.openxmlformats.org/officeDocument/2006/relationships/hyperlink" Target="consultantplus://offline/ref=F81A8F1AB41BCDA42D7C609C84D07648529BA111C37C7F9B1E659B8B0A7110FD3302D04D933CD51D24B3CEC5D2BD936DFBB754937922E1C70C05E47E3Co2F" TargetMode="External"/><Relationship Id="rId10" Type="http://schemas.openxmlformats.org/officeDocument/2006/relationships/hyperlink" Target="consultantplus://offline/ref=F81A8F1AB41BCDA42D7C609C84D07648529BA111C37C7F9B1E659B8B0A7110FD3302D04D933CD51D24B3CEC5DFBD936DFBB754937922E1C70C05E47E3Co2F" TargetMode="External"/><Relationship Id="rId19" Type="http://schemas.openxmlformats.org/officeDocument/2006/relationships/hyperlink" Target="consultantplus://offline/ref=F81A8F1AB41BCDA42D7C609C84D07648529BA111C37F7C9C1C669B8B0A7110FD3302D04D933CD51D24B3CEC5D2BD936DFBB754937922E1C70C05E47E3Co2F" TargetMode="External"/><Relationship Id="rId31" Type="http://schemas.openxmlformats.org/officeDocument/2006/relationships/hyperlink" Target="consultantplus://offline/ref=F81A8F1AB41BCDA42D7C609C84D07648529BA111C37B7F9C1A6D9B8B0A7110FD3302D04D933CD51D24B3CEC5DCBD936DFBB754937922E1C70C05E47E3Co2F" TargetMode="External"/><Relationship Id="rId44" Type="http://schemas.openxmlformats.org/officeDocument/2006/relationships/hyperlink" Target="consultantplus://offline/ref=F81A8F1AB41BCDA42D7C609C84D07648529BA111C37C789D1B619B8B0A7110FD3302D04D933CD51D24B3CEC5DDBD936DFBB754937922E1C70C05E47E3Co2F" TargetMode="External"/><Relationship Id="rId52" Type="http://schemas.openxmlformats.org/officeDocument/2006/relationships/hyperlink" Target="consultantplus://offline/ref=F81A8F1AB41BCDA42D7C609C84D07648529BA111C37F7C9C1C669B8B0A7110FD3302D04D933CD51D24B3CEC4DFBD936DFBB754937922E1C70C05E47E3Co2F" TargetMode="External"/><Relationship Id="rId60" Type="http://schemas.openxmlformats.org/officeDocument/2006/relationships/hyperlink" Target="consultantplus://offline/ref=F81A8F1AB41BCDA42D7C609C84D07648529BA111C5777A9B1A6FC68102281CFF340D8F5A9475D91C24B3CCC6D1E29678EAEF5890653CE6DE1007E637oFF" TargetMode="External"/><Relationship Id="rId65" Type="http://schemas.openxmlformats.org/officeDocument/2006/relationships/hyperlink" Target="consultantplus://offline/ref=F81A8F1AB41BCDA42D7C609C84D07648529BA111C37C799F1C609B8B0A7110FD3302D04D933CD51D24B3CEC4DCBD936DFBB754937922E1C70C05E47E3Co2F" TargetMode="External"/><Relationship Id="rId4" Type="http://schemas.openxmlformats.org/officeDocument/2006/relationships/hyperlink" Target="consultantplus://offline/ref=F81A8F1AB41BCDA42D7C609C84D07648529BA111C5777A9B1A6FC68102281CFF340D8F5A9475D91C24B3CEC0D1E29678EAEF5890653CE6DE1007E637oFF" TargetMode="External"/><Relationship Id="rId9" Type="http://schemas.openxmlformats.org/officeDocument/2006/relationships/hyperlink" Target="consultantplus://offline/ref=F81A8F1AB41BCDA42D7C609C84D07648529BA111C37C789D1B619B8B0A7110FD3302D04D933CD51D24B3CEC5DFBD936DFBB754937922E1C70C05E47E3Co2F" TargetMode="External"/><Relationship Id="rId14" Type="http://schemas.openxmlformats.org/officeDocument/2006/relationships/hyperlink" Target="consultantplus://offline/ref=F81A8F1AB41BCDA42D7C7E9192BC2A475294F71DCB7870CA42309DDC552116A87342D618D079D81820B89A949EE3CA3DBDFC5995653EE1C231o1F" TargetMode="External"/><Relationship Id="rId22" Type="http://schemas.openxmlformats.org/officeDocument/2006/relationships/hyperlink" Target="consultantplus://offline/ref=F81A8F1AB41BCDA42D7C609C84D07648529BA111C37C799F1C609B8B0A7110FD3302D04D933CD51D24B3CEC5DFBD936DFBB754937922E1C70C05E47E3Co2F" TargetMode="External"/><Relationship Id="rId27" Type="http://schemas.openxmlformats.org/officeDocument/2006/relationships/hyperlink" Target="consultantplus://offline/ref=F81A8F1AB41BCDA42D7C609C84D07648529BA111C379799D1C679B8B0A7110FD3302D04D933CD51D24B3CEC5DFBD936DFBB754937922E1C70C05E47E3Co2F" TargetMode="External"/><Relationship Id="rId30" Type="http://schemas.openxmlformats.org/officeDocument/2006/relationships/hyperlink" Target="consultantplus://offline/ref=F81A8F1AB41BCDA42D7C609C84D07648529BA111C379799D1C679B8B0A7110FD3302D04D933CD51D24B3CEC5DCBD936DFBB754937922E1C70C05E47E3Co2F" TargetMode="External"/><Relationship Id="rId35" Type="http://schemas.openxmlformats.org/officeDocument/2006/relationships/hyperlink" Target="consultantplus://offline/ref=F81A8F1AB41BCDA42D7C609C84D07648529BA111C37B7B9919649B8B0A7110FD3302D04D933CD51D24B3CEC5DFBD936DFBB754937922E1C70C05E47E3Co2F" TargetMode="External"/><Relationship Id="rId43" Type="http://schemas.openxmlformats.org/officeDocument/2006/relationships/hyperlink" Target="consultantplus://offline/ref=F81A8F1AB41BCDA42D7C7E9192BC2A475294FD1CCB7970CA42309DDC552116A87342D618D078D81D24B89A949EE3CA3DBDFC5995653EE1C231o1F" TargetMode="External"/><Relationship Id="rId48" Type="http://schemas.openxmlformats.org/officeDocument/2006/relationships/hyperlink" Target="consultantplus://offline/ref=F81A8F1AB41BCDA42D7C609C84D07648529BA111C37D7C9A1B609B8B0A7110FD3302D04D933CD51D24B3CEC5DCBD936DFBB754937922E1C70C05E47E3Co2F" TargetMode="External"/><Relationship Id="rId56" Type="http://schemas.openxmlformats.org/officeDocument/2006/relationships/hyperlink" Target="consultantplus://offline/ref=F81A8F1AB41BCDA42D7C609C84D07648529BA111C5777A9B1A6FC68102281CFF340D8F5A9475D91C24B3CFC7D1E29678EAEF5890653CE6DE1007E637oFF" TargetMode="External"/><Relationship Id="rId64" Type="http://schemas.openxmlformats.org/officeDocument/2006/relationships/hyperlink" Target="consultantplus://offline/ref=F81A8F1AB41BCDA42D7C609C84D07648529BA111C37B7F9C1A6D9B8B0A7110FD3302D04D933CD51D24B3CEC7DCBD936DFBB754937922E1C70C05E47E3Co2F" TargetMode="External"/><Relationship Id="rId69" Type="http://schemas.openxmlformats.org/officeDocument/2006/relationships/theme" Target="theme/theme1.xml"/><Relationship Id="rId8" Type="http://schemas.openxmlformats.org/officeDocument/2006/relationships/hyperlink" Target="consultantplus://offline/ref=F81A8F1AB41BCDA42D7C609C84D07648529BA111C37C799F1C609B8B0A7110FD3302D04D933CD51D24B3CEC5DFBD936DFBB754937922E1C70C05E47E3Co2F" TargetMode="External"/><Relationship Id="rId51" Type="http://schemas.openxmlformats.org/officeDocument/2006/relationships/hyperlink" Target="consultantplus://offline/ref=F81A8F1AB41BCDA42D7C609C84D07648529BA111C37F7C9C1C669B8B0A7110FD3302D04D933CD51D24B3CEC4D9BD936DFBB754937922E1C70C05E47E3Co2F" TargetMode="External"/><Relationship Id="rId3" Type="http://schemas.openxmlformats.org/officeDocument/2006/relationships/webSettings" Target="webSettings.xml"/><Relationship Id="rId12" Type="http://schemas.openxmlformats.org/officeDocument/2006/relationships/hyperlink" Target="consultantplus://offline/ref=F81A8F1AB41BCDA42D7C609C84D07648529BA111C37B7F9C1A6D9B8B0A7110FD3302D04D933CD51D24B3CEC5DFBD936DFBB754937922E1C70C05E47E3Co2F" TargetMode="External"/><Relationship Id="rId17" Type="http://schemas.openxmlformats.org/officeDocument/2006/relationships/hyperlink" Target="consultantplus://offline/ref=F81A8F1AB41BCDA42D7C609C84D07648529BA111C378799B1C6D9B8B0A7110FD3302D04D933CD51D24B3C9CDDEBD936DFBB754937922E1C70C05E47E3Co2F" TargetMode="External"/><Relationship Id="rId25" Type="http://schemas.openxmlformats.org/officeDocument/2006/relationships/hyperlink" Target="consultantplus://offline/ref=F81A8F1AB41BCDA42D7C609C84D07648529BA111C37B7B9919649B8B0A7110FD3302D04D933CD51D24B3CEC5DFBD936DFBB754937922E1C70C05E47E3Co2F" TargetMode="External"/><Relationship Id="rId33" Type="http://schemas.openxmlformats.org/officeDocument/2006/relationships/hyperlink" Target="consultantplus://offline/ref=F81A8F1AB41BCDA42D7C609C84D07648529BA111C37B7F9C1A6D9B8B0A7110FD3302D04D933CD51D24B3CEC5D2BD936DFBB754937922E1C70C05E47E3Co2F" TargetMode="External"/><Relationship Id="rId38" Type="http://schemas.openxmlformats.org/officeDocument/2006/relationships/hyperlink" Target="consultantplus://offline/ref=F81A8F1AB41BCDA42D7C7E9192BC2A475294F619C77A70CA42309DDC552116A861428E14D17AC61C23ADCCC5D83Bo5F" TargetMode="External"/><Relationship Id="rId46" Type="http://schemas.openxmlformats.org/officeDocument/2006/relationships/hyperlink" Target="consultantplus://offline/ref=F81A8F1AB41BCDA42D7C609C84D07648529BA111C37C789D1B619B8B0A7110FD3302D04D933CD51D24B3CEC5D2BD936DFBB754937922E1C70C05E47E3Co2F" TargetMode="External"/><Relationship Id="rId59" Type="http://schemas.openxmlformats.org/officeDocument/2006/relationships/hyperlink" Target="consultantplus://offline/ref=F81A8F1AB41BCDA42D7C609C84D07648529BA111C37D729F1E659B8B0A7110FD3302D04D933CD51D24B3CEC4DABD936DFBB754937922E1C70C05E47E3Co2F" TargetMode="External"/><Relationship Id="rId67" Type="http://schemas.openxmlformats.org/officeDocument/2006/relationships/hyperlink" Target="consultantplus://offline/ref=F81A8F1AB41BCDA42D7C609C84D07648529BA111C379799D1C679B8B0A7110FD3302D04D933CD51D24B3CEC5DDBD936DFBB754937922E1C70C05E47E3Co2F" TargetMode="External"/><Relationship Id="rId20" Type="http://schemas.openxmlformats.org/officeDocument/2006/relationships/hyperlink" Target="consultantplus://offline/ref=F81A8F1AB41BCDA42D7C609C84D07648529BA111C37D7C9A1B609B8B0A7110FD3302D04D933CD51D24B3CEC5DFBD936DFBB754937922E1C70C05E47E3Co2F" TargetMode="External"/><Relationship Id="rId41" Type="http://schemas.openxmlformats.org/officeDocument/2006/relationships/hyperlink" Target="consultantplus://offline/ref=F81A8F1AB41BCDA42D7C7E9192BC2A475293FA14CA7870CA42309DDC552116A861428E14D17AC61C23ADCCC5D83Bo5F" TargetMode="External"/><Relationship Id="rId54" Type="http://schemas.openxmlformats.org/officeDocument/2006/relationships/hyperlink" Target="consultantplus://offline/ref=F81A8F1AB41BCDA42D7C609C84D07648529BA111C5777A9B1A6FC68102281CFF340D8F5A9475D91C24B3CFC5D1E29678EAEF5890653CE6DE1007E637oFF" TargetMode="External"/><Relationship Id="rId62" Type="http://schemas.openxmlformats.org/officeDocument/2006/relationships/hyperlink" Target="consultantplus://offline/ref=F81A8F1AB41BCDA42D7C609C84D07648529BA111C37C7F9B1E659B8B0A7110FD3302D04D933CD51D24B3CEC4DABD936DFBB754937922E1C70C05E47E3C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7658</Words>
  <Characters>43656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2023-07-12T05:40:00Z</dcterms:created>
  <dcterms:modified xsi:type="dcterms:W3CDTF">2023-07-12T05:41:00Z</dcterms:modified>
</cp:coreProperties>
</file>