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B" w:rsidRDefault="007936CB" w:rsidP="0079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 города Иванова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3033F">
        <w:rPr>
          <w:rFonts w:ascii="Times New Roman" w:hAnsi="Times New Roman" w:cs="Times New Roman"/>
          <w:sz w:val="28"/>
          <w:szCs w:val="28"/>
        </w:rPr>
        <w:t xml:space="preserve">управление по делам наружной рекламы, информации и оформления города Администрации города Иванова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оценки</w:t>
      </w:r>
    </w:p>
    <w:p w:rsidR="00FF740E" w:rsidRDefault="007936CB" w:rsidP="00FF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B3033F">
        <w:rPr>
          <w:rFonts w:ascii="Times New Roman" w:hAnsi="Times New Roman" w:cs="Times New Roman"/>
          <w:sz w:val="28"/>
          <w:szCs w:val="28"/>
        </w:rPr>
        <w:t xml:space="preserve"> </w:t>
      </w:r>
      <w:r w:rsidR="00B3033F" w:rsidRPr="00B3033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</w:t>
      </w:r>
      <w:r w:rsidR="000915E2" w:rsidRPr="000915E2">
        <w:rPr>
          <w:rFonts w:ascii="Times New Roman" w:hAnsi="Times New Roman" w:cs="Times New Roman"/>
          <w:sz w:val="28"/>
          <w:szCs w:val="28"/>
        </w:rPr>
        <w:t>«</w:t>
      </w:r>
      <w:r w:rsidR="00B721F7" w:rsidRPr="00B721F7">
        <w:rPr>
          <w:rFonts w:ascii="Times New Roman" w:hAnsi="Times New Roman" w:cs="Times New Roman"/>
          <w:sz w:val="28"/>
          <w:szCs w:val="28"/>
        </w:rPr>
        <w:t xml:space="preserve">О порядке реализации </w:t>
      </w:r>
      <w:bookmarkStart w:id="0" w:name="_GoBack"/>
      <w:bookmarkEnd w:id="0"/>
      <w:r w:rsidR="00B721F7" w:rsidRPr="00B721F7">
        <w:rPr>
          <w:rFonts w:ascii="Times New Roman" w:hAnsi="Times New Roman" w:cs="Times New Roman"/>
          <w:sz w:val="28"/>
          <w:szCs w:val="28"/>
        </w:rPr>
        <w:t>статьи 2 Федерального закона от 23.04.2024 № 98-ФЗ «О внесении изменений в статью 40 Федерального закона «О рекламе» и Федеральный закон «О внесении изменений в отдельные законодательные акты Российской Федерации»</w:t>
      </w:r>
      <w:r w:rsidR="000915E2" w:rsidRPr="000915E2">
        <w:rPr>
          <w:rFonts w:ascii="Times New Roman" w:hAnsi="Times New Roman" w:cs="Times New Roman"/>
          <w:sz w:val="28"/>
          <w:szCs w:val="28"/>
        </w:rPr>
        <w:t>»»</w:t>
      </w:r>
    </w:p>
    <w:p w:rsidR="00CE35CF" w:rsidRDefault="00CE35CF" w:rsidP="00FF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  <w:r w:rsidR="00B3033F" w:rsidRPr="00B3033F">
        <w:t xml:space="preserve"> </w:t>
      </w:r>
      <w:r w:rsidR="00B3033F" w:rsidRPr="00B3033F">
        <w:rPr>
          <w:rFonts w:ascii="Times New Roman" w:hAnsi="Times New Roman" w:cs="Times New Roman"/>
          <w:sz w:val="28"/>
          <w:szCs w:val="28"/>
        </w:rPr>
        <w:t>управление по делам наружной рекламы, информации и оформления города Администрации города Иванова.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CB" w:rsidRDefault="007936CB" w:rsidP="00793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B721F7">
        <w:rPr>
          <w:rFonts w:ascii="Times New Roman" w:hAnsi="Times New Roman" w:cs="Times New Roman"/>
          <w:sz w:val="28"/>
          <w:szCs w:val="28"/>
        </w:rPr>
        <w:t>13</w:t>
      </w:r>
      <w:r w:rsidR="008440C4" w:rsidRPr="0061685D">
        <w:rPr>
          <w:rFonts w:ascii="Times New Roman" w:hAnsi="Times New Roman" w:cs="Times New Roman"/>
          <w:sz w:val="28"/>
          <w:szCs w:val="28"/>
        </w:rPr>
        <w:t>.0</w:t>
      </w:r>
      <w:r w:rsidR="00B721F7">
        <w:rPr>
          <w:rFonts w:ascii="Times New Roman" w:hAnsi="Times New Roman" w:cs="Times New Roman"/>
          <w:sz w:val="28"/>
          <w:szCs w:val="28"/>
        </w:rPr>
        <w:t>5</w:t>
      </w:r>
      <w:r w:rsidR="00B3033F" w:rsidRPr="0061685D">
        <w:rPr>
          <w:rFonts w:ascii="Times New Roman" w:hAnsi="Times New Roman" w:cs="Times New Roman"/>
          <w:sz w:val="28"/>
          <w:szCs w:val="28"/>
        </w:rPr>
        <w:t>.202</w:t>
      </w:r>
      <w:r w:rsidR="0061685D" w:rsidRPr="0061685D">
        <w:rPr>
          <w:rFonts w:ascii="Times New Roman" w:hAnsi="Times New Roman" w:cs="Times New Roman"/>
          <w:sz w:val="28"/>
          <w:szCs w:val="28"/>
        </w:rPr>
        <w:t>4</w:t>
      </w:r>
      <w:r w:rsidR="00B3033F" w:rsidRPr="0061685D">
        <w:rPr>
          <w:rFonts w:ascii="Times New Roman" w:hAnsi="Times New Roman" w:cs="Times New Roman"/>
          <w:sz w:val="28"/>
          <w:szCs w:val="28"/>
        </w:rPr>
        <w:t xml:space="preserve"> по </w:t>
      </w:r>
      <w:r w:rsidR="00B721F7">
        <w:rPr>
          <w:rFonts w:ascii="Times New Roman" w:hAnsi="Times New Roman" w:cs="Times New Roman"/>
          <w:sz w:val="28"/>
          <w:szCs w:val="28"/>
        </w:rPr>
        <w:t>31</w:t>
      </w:r>
      <w:r w:rsidR="0061685D" w:rsidRPr="0061685D">
        <w:rPr>
          <w:rFonts w:ascii="Times New Roman" w:hAnsi="Times New Roman" w:cs="Times New Roman"/>
          <w:sz w:val="28"/>
          <w:szCs w:val="28"/>
        </w:rPr>
        <w:t>.0</w:t>
      </w:r>
      <w:r w:rsidR="00B721F7">
        <w:rPr>
          <w:rFonts w:ascii="Times New Roman" w:hAnsi="Times New Roman" w:cs="Times New Roman"/>
          <w:sz w:val="28"/>
          <w:szCs w:val="28"/>
        </w:rPr>
        <w:t>5</w:t>
      </w:r>
      <w:r w:rsidR="00B3033F" w:rsidRPr="0061685D">
        <w:rPr>
          <w:rFonts w:ascii="Times New Roman" w:hAnsi="Times New Roman" w:cs="Times New Roman"/>
          <w:sz w:val="28"/>
          <w:szCs w:val="28"/>
        </w:rPr>
        <w:t>.202</w:t>
      </w:r>
      <w:r w:rsidR="0061685D" w:rsidRPr="0061685D">
        <w:rPr>
          <w:rFonts w:ascii="Times New Roman" w:hAnsi="Times New Roman" w:cs="Times New Roman"/>
          <w:sz w:val="28"/>
          <w:szCs w:val="28"/>
        </w:rPr>
        <w:t>4</w:t>
      </w:r>
      <w:r w:rsidR="00B3033F" w:rsidRPr="0061685D">
        <w:rPr>
          <w:rFonts w:ascii="Times New Roman" w:hAnsi="Times New Roman" w:cs="Times New Roman"/>
          <w:sz w:val="28"/>
          <w:szCs w:val="28"/>
        </w:rPr>
        <w:t>.</w:t>
      </w:r>
    </w:p>
    <w:p w:rsidR="007936CB" w:rsidRDefault="007936CB" w:rsidP="00793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ответов:</w:t>
      </w:r>
    </w:p>
    <w:p w:rsidR="007936CB" w:rsidRDefault="007936CB" w:rsidP="00793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в форме электронного документа по электронной почте на адрес </w:t>
      </w:r>
      <w:hyperlink r:id="rId5" w:history="1">
        <w:r w:rsidR="00B3033F" w:rsidRPr="00B3033F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reklama@ivgoradm.ru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форме документа на бумажном носителе по почте </w:t>
      </w:r>
      <w:r w:rsidR="00B3033F" w:rsidRPr="00B3033F">
        <w:rPr>
          <w:rFonts w:ascii="Times New Roman" w:hAnsi="Times New Roman" w:cs="Times New Roman"/>
          <w:sz w:val="28"/>
          <w:szCs w:val="28"/>
        </w:rPr>
        <w:t xml:space="preserve">г. Иваново, пр. </w:t>
      </w:r>
      <w:proofErr w:type="spellStart"/>
      <w:r w:rsidR="00B3033F" w:rsidRPr="00B3033F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="00B3033F" w:rsidRPr="00B3033F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7936CB" w:rsidRDefault="007936CB" w:rsidP="00B303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заполнения формы опросного листа и его отправки:</w:t>
      </w:r>
      <w:r w:rsidR="00B3033F" w:rsidRPr="00B3033F">
        <w:t xml:space="preserve"> </w:t>
      </w:r>
      <w:r w:rsidR="00B3033F" w:rsidRPr="00B3033F">
        <w:rPr>
          <w:rFonts w:ascii="Times New Roman" w:hAnsi="Times New Roman" w:cs="Times New Roman"/>
          <w:sz w:val="28"/>
          <w:szCs w:val="28"/>
        </w:rPr>
        <w:t>заместитель начальника управления по делам наружной рекламы, информации и оформления города Администрации города Иванова – Волкова Екатерина Викторовна,</w:t>
      </w:r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r w:rsidR="00B3033F" w:rsidRPr="00B3033F">
        <w:rPr>
          <w:rFonts w:ascii="Times New Roman" w:hAnsi="Times New Roman" w:cs="Times New Roman"/>
          <w:sz w:val="28"/>
          <w:szCs w:val="28"/>
        </w:rPr>
        <w:t>рабочий телефон: 8 (4932) 59-46-88, по рабочим дням с 9-00 до 16-00, с 12-00 до 12-45 перерыв.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F" w:rsidRDefault="00607608" w:rsidP="00B3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608"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r w:rsidR="00B721F7">
        <w:rPr>
          <w:rFonts w:ascii="Times New Roman" w:hAnsi="Times New Roman" w:cs="Times New Roman"/>
          <w:sz w:val="28"/>
          <w:szCs w:val="28"/>
        </w:rPr>
        <w:t>устанавливается процедура</w:t>
      </w:r>
      <w:r w:rsidR="00B721F7" w:rsidRPr="00B721F7">
        <w:rPr>
          <w:rFonts w:ascii="Times New Roman" w:hAnsi="Times New Roman" w:cs="Times New Roman"/>
          <w:sz w:val="28"/>
          <w:szCs w:val="28"/>
        </w:rPr>
        <w:t xml:space="preserve"> продления срока действия разрешения на установку и эксплуатацию рекламной конструкции</w:t>
      </w:r>
      <w:r w:rsidR="00B721F7">
        <w:rPr>
          <w:rFonts w:ascii="Times New Roman" w:hAnsi="Times New Roman" w:cs="Times New Roman"/>
          <w:sz w:val="28"/>
          <w:szCs w:val="28"/>
        </w:rPr>
        <w:t>.</w:t>
      </w:r>
    </w:p>
    <w:p w:rsidR="007936CB" w:rsidRDefault="002D695A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5A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управление по делам наружной рекламы, информации и оформления города Администрации города Иванова, в соответствии с пунктом 2.4 Порядка проведения оценки регулирующего воздействия проектов нормативных правовых актов города Иванова, утвержденного постановлением Администрации города Иванова от 10.04.2015 № 825 </w:t>
      </w:r>
      <w:r w:rsidR="00936A52" w:rsidRPr="00936A52">
        <w:rPr>
          <w:rFonts w:ascii="Times New Roman" w:hAnsi="Times New Roman" w:cs="Times New Roman"/>
          <w:sz w:val="28"/>
          <w:szCs w:val="28"/>
        </w:rPr>
        <w:t>«Об оценке регулирующего воздействия проектов нормативных правовых актов города Иванова, экспертизе нормативных правовых актов города</w:t>
      </w:r>
      <w:proofErr w:type="gramEnd"/>
      <w:r w:rsidR="00936A52" w:rsidRPr="00936A52">
        <w:rPr>
          <w:rFonts w:ascii="Times New Roman" w:hAnsi="Times New Roman" w:cs="Times New Roman"/>
          <w:sz w:val="28"/>
          <w:szCs w:val="28"/>
        </w:rPr>
        <w:t xml:space="preserve"> Иванова и обязательных </w:t>
      </w:r>
      <w:proofErr w:type="gramStart"/>
      <w:r w:rsidR="00936A52" w:rsidRPr="00936A5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936A52" w:rsidRPr="00936A52">
        <w:rPr>
          <w:rFonts w:ascii="Times New Roman" w:hAnsi="Times New Roman" w:cs="Times New Roman"/>
          <w:sz w:val="28"/>
          <w:szCs w:val="28"/>
        </w:rPr>
        <w:t xml:space="preserve">, устанавливаемых муниципальными нормативными </w:t>
      </w:r>
      <w:r w:rsidR="00936A52">
        <w:rPr>
          <w:rFonts w:ascii="Times New Roman" w:hAnsi="Times New Roman" w:cs="Times New Roman"/>
          <w:sz w:val="28"/>
          <w:szCs w:val="28"/>
        </w:rPr>
        <w:t>правовыми актами города Иванова»</w:t>
      </w:r>
      <w:r w:rsidRPr="002D695A">
        <w:rPr>
          <w:rFonts w:ascii="Times New Roman" w:hAnsi="Times New Roman" w:cs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36CB" w:rsidSect="007406D4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6"/>
    <w:rsid w:val="000915E2"/>
    <w:rsid w:val="00092C7E"/>
    <w:rsid w:val="000A4914"/>
    <w:rsid w:val="001B5845"/>
    <w:rsid w:val="002B544C"/>
    <w:rsid w:val="002D695A"/>
    <w:rsid w:val="00465B36"/>
    <w:rsid w:val="00537FCE"/>
    <w:rsid w:val="00607608"/>
    <w:rsid w:val="0061685D"/>
    <w:rsid w:val="007936CB"/>
    <w:rsid w:val="0080723D"/>
    <w:rsid w:val="008440C4"/>
    <w:rsid w:val="008A78C8"/>
    <w:rsid w:val="00936A52"/>
    <w:rsid w:val="00AA01A2"/>
    <w:rsid w:val="00B3033F"/>
    <w:rsid w:val="00B721F7"/>
    <w:rsid w:val="00BA5A98"/>
    <w:rsid w:val="00CE35CF"/>
    <w:rsid w:val="00CF78F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Екатерина Викторовна Волкова</cp:lastModifiedBy>
  <cp:revision>10</cp:revision>
  <dcterms:created xsi:type="dcterms:W3CDTF">2022-07-25T13:14:00Z</dcterms:created>
  <dcterms:modified xsi:type="dcterms:W3CDTF">2024-05-21T07:35:00Z</dcterms:modified>
</cp:coreProperties>
</file>