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5" w:rsidRDefault="00BB1515" w:rsidP="00BB1515">
      <w:pPr>
        <w:spacing w:line="360" w:lineRule="auto"/>
        <w:jc w:val="center"/>
        <w:rPr>
          <w:sz w:val="28"/>
          <w:szCs w:val="28"/>
        </w:rPr>
      </w:pPr>
      <w:r w:rsidRPr="00A70E44">
        <w:rPr>
          <w:sz w:val="28"/>
          <w:szCs w:val="28"/>
        </w:rPr>
        <w:t>ИНФОРМАЦИОННОЕ СООБЩЕНИЕ</w:t>
      </w:r>
    </w:p>
    <w:p w:rsidR="00BB1515" w:rsidRPr="00A70E44" w:rsidRDefault="00E87F75" w:rsidP="00BB15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аукционную документацию </w:t>
      </w:r>
    </w:p>
    <w:p w:rsidR="00BB1515" w:rsidRDefault="00E87F75" w:rsidP="00BB1515">
      <w:pPr>
        <w:pStyle w:val="a3"/>
        <w:ind w:firstLine="708"/>
      </w:pPr>
      <w:r>
        <w:t xml:space="preserve">Электронный аукцион </w:t>
      </w:r>
      <w:r w:rsidRPr="00E87F75">
        <w:t>на право заключения договора на установку и эксплуатацию отдельно стоящей рекламной конструкции</w:t>
      </w:r>
    </w:p>
    <w:p w:rsidR="00E87F75" w:rsidRPr="009B2A7F" w:rsidRDefault="00E87F75" w:rsidP="00BB1515">
      <w:pPr>
        <w:pStyle w:val="a3"/>
        <w:ind w:firstLine="708"/>
      </w:pPr>
    </w:p>
    <w:p w:rsidR="00847586" w:rsidRPr="00F02115" w:rsidRDefault="00BB1515" w:rsidP="00887157">
      <w:pPr>
        <w:pStyle w:val="a3"/>
        <w:numPr>
          <w:ilvl w:val="0"/>
          <w:numId w:val="1"/>
        </w:numPr>
        <w:ind w:left="0" w:right="-2" w:firstLine="709"/>
        <w:jc w:val="both"/>
        <w:rPr>
          <w:b w:val="0"/>
        </w:rPr>
      </w:pPr>
      <w:r w:rsidRPr="005C0A87">
        <w:t>Основание проведения торгов</w:t>
      </w:r>
      <w:r w:rsidRPr="00423406">
        <w:t xml:space="preserve"> </w:t>
      </w:r>
      <w:r>
        <w:t>–</w:t>
      </w:r>
      <w:r w:rsidR="00E87F75" w:rsidRPr="00E87F75">
        <w:rPr>
          <w:bCs/>
          <w:szCs w:val="24"/>
        </w:rPr>
        <w:t xml:space="preserve"> </w:t>
      </w:r>
      <w:r w:rsidR="00F02115" w:rsidRPr="00F02115">
        <w:rPr>
          <w:b w:val="0"/>
          <w:bCs/>
          <w:szCs w:val="24"/>
        </w:rPr>
        <w:t>постановление Администрации города Иванова от 04.10.2023 № 1975 «О проведении торгов в форме электронного аукциона на право заключения договора на установку и эксплуатацию</w:t>
      </w:r>
      <w:r w:rsidR="00F02115" w:rsidRPr="00F02115">
        <w:rPr>
          <w:b w:val="0"/>
        </w:rPr>
        <w:t xml:space="preserve"> </w:t>
      </w:r>
      <w:r w:rsidR="00F02115" w:rsidRPr="00F02115">
        <w:rPr>
          <w:b w:val="0"/>
          <w:bCs/>
          <w:szCs w:val="24"/>
        </w:rPr>
        <w:t>отдельно стоящей рекламной конструкции»</w:t>
      </w:r>
      <w:r w:rsidR="00F02115">
        <w:rPr>
          <w:b w:val="0"/>
          <w:bCs/>
          <w:szCs w:val="24"/>
        </w:rPr>
        <w:t>.</w:t>
      </w:r>
    </w:p>
    <w:p w:rsidR="00E87F75" w:rsidRDefault="00BB1515" w:rsidP="00847586">
      <w:pPr>
        <w:pStyle w:val="a5"/>
        <w:numPr>
          <w:ilvl w:val="0"/>
          <w:numId w:val="1"/>
        </w:numPr>
        <w:spacing w:after="0"/>
        <w:ind w:left="0" w:firstLine="720"/>
        <w:jc w:val="both"/>
      </w:pPr>
      <w:r w:rsidRPr="00E87F75">
        <w:rPr>
          <w:b/>
        </w:rPr>
        <w:t>Основание</w:t>
      </w:r>
      <w:r w:rsidR="00E87F75" w:rsidRPr="00E87F75">
        <w:rPr>
          <w:b/>
        </w:rPr>
        <w:t xml:space="preserve"> внесения изменения</w:t>
      </w:r>
      <w:r>
        <w:t xml:space="preserve">: </w:t>
      </w:r>
      <w:r w:rsidR="00E87F75">
        <w:t>техническая ошибка.</w:t>
      </w:r>
    </w:p>
    <w:p w:rsidR="006D7ECE" w:rsidRPr="003050A8" w:rsidRDefault="006D7ECE" w:rsidP="006D7ECE">
      <w:pPr>
        <w:ind w:firstLine="708"/>
        <w:jc w:val="both"/>
        <w:rPr>
          <w:rFonts w:eastAsia="Calibri"/>
          <w:lang w:eastAsia="en-US"/>
        </w:rPr>
      </w:pPr>
      <w:r w:rsidRPr="006D7ECE">
        <w:rPr>
          <w:b/>
        </w:rPr>
        <w:t>3.</w:t>
      </w:r>
      <w:r>
        <w:t xml:space="preserve"> </w:t>
      </w:r>
      <w:r w:rsidRPr="00375C58">
        <w:rPr>
          <w:b/>
        </w:rPr>
        <w:t xml:space="preserve">Абзац 1 пункта 4.4 раздела 4 аукционной документации «Проект договора» </w:t>
      </w:r>
      <w:r>
        <w:t xml:space="preserve">изложить в следующей редакции: «4.4. </w:t>
      </w:r>
      <w:r w:rsidRPr="003050A8">
        <w:rPr>
          <w:rFonts w:eastAsia="Calibri"/>
          <w:lang w:eastAsia="en-US"/>
        </w:rPr>
        <w:t xml:space="preserve">С учетом пункта 4.3 настоящего Договора </w:t>
      </w:r>
      <w:proofErr w:type="spellStart"/>
      <w:r w:rsidRPr="003050A8">
        <w:rPr>
          <w:rFonts w:eastAsia="Calibri"/>
          <w:lang w:eastAsia="en-US"/>
        </w:rPr>
        <w:t>рекламораспространитель</w:t>
      </w:r>
      <w:proofErr w:type="spellEnd"/>
      <w:r w:rsidRPr="003050A8">
        <w:rPr>
          <w:rFonts w:eastAsia="Calibri"/>
          <w:lang w:eastAsia="en-US"/>
        </w:rPr>
        <w:t xml:space="preserve"> обязан оплатить за право заключения договора на установку и эксплуатацию отдельно стоящей рекламной конструкции денежные средства в российских рублях, в </w:t>
      </w:r>
      <w:proofErr w:type="gramStart"/>
      <w:r w:rsidRPr="003050A8">
        <w:rPr>
          <w:rFonts w:eastAsia="Calibri"/>
          <w:lang w:eastAsia="en-US"/>
        </w:rPr>
        <w:t>размере</w:t>
      </w:r>
      <w:proofErr w:type="gramEnd"/>
      <w:r w:rsidRPr="003050A8">
        <w:rPr>
          <w:rFonts w:eastAsia="Calibri"/>
          <w:lang w:eastAsia="en-US"/>
        </w:rPr>
        <w:t xml:space="preserve"> ________ в том числе ______ НДС, за вычетом суммы задатка, которые должны быть внесены единовременным платежом в безналичном порядке на счет: получатель – УФК по Ивановской области (Администрация города Иванова л/с 04333016470), ИНН – 3728012487, КПП – 370201001, единый казначейский счет (ЕКС) – 40102810645370000025, казначейский счет (КС) – 03100643000000013300, Отделение Иваново банка России//УФК по Ивановской области г. Иваново, БИК – 012406500, ОКТМО – 24701000, КБК 303 117 05040 04 0110 180 в течение</w:t>
      </w:r>
      <w:r>
        <w:rPr>
          <w:rFonts w:eastAsia="Calibri"/>
          <w:lang w:eastAsia="en-US"/>
        </w:rPr>
        <w:t xml:space="preserve"> 7 рабочих дней со дня утверждения итогов электронного аукциона</w:t>
      </w:r>
      <w:proofErr w:type="gramStart"/>
      <w:r w:rsidRPr="003050A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6A43D9" w:rsidRPr="00847586" w:rsidRDefault="00F02115">
      <w:bookmarkStart w:id="0" w:name="_GoBack"/>
      <w:bookmarkEnd w:id="0"/>
    </w:p>
    <w:sectPr w:rsidR="006A43D9" w:rsidRPr="008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5E0"/>
    <w:multiLevelType w:val="hybridMultilevel"/>
    <w:tmpl w:val="00B0BAC0"/>
    <w:lvl w:ilvl="0" w:tplc="D6808A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7"/>
    <w:rsid w:val="00280922"/>
    <w:rsid w:val="003103D7"/>
    <w:rsid w:val="00375C58"/>
    <w:rsid w:val="003C5955"/>
    <w:rsid w:val="00457B10"/>
    <w:rsid w:val="00615257"/>
    <w:rsid w:val="006D7ECE"/>
    <w:rsid w:val="00753050"/>
    <w:rsid w:val="00800AFE"/>
    <w:rsid w:val="00847586"/>
    <w:rsid w:val="00887157"/>
    <w:rsid w:val="00912638"/>
    <w:rsid w:val="00A5146F"/>
    <w:rsid w:val="00AF282D"/>
    <w:rsid w:val="00B57584"/>
    <w:rsid w:val="00BB1515"/>
    <w:rsid w:val="00C044E9"/>
    <w:rsid w:val="00C3255F"/>
    <w:rsid w:val="00DE0778"/>
    <w:rsid w:val="00DF7357"/>
    <w:rsid w:val="00E87F75"/>
    <w:rsid w:val="00ED2435"/>
    <w:rsid w:val="00F02115"/>
    <w:rsid w:val="00F6634B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151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a3">
    <w:name w:val="Title"/>
    <w:basedOn w:val="a"/>
    <w:link w:val="a4"/>
    <w:qFormat/>
    <w:rsid w:val="00BB1515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1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B1515"/>
    <w:pPr>
      <w:spacing w:after="120"/>
    </w:pPr>
  </w:style>
  <w:style w:type="character" w:customStyle="1" w:styleId="a6">
    <w:name w:val="Основной текст Знак"/>
    <w:basedOn w:val="a0"/>
    <w:link w:val="a5"/>
    <w:rsid w:val="00BB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BB15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BB1515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a7">
    <w:name w:val="Body Text Indent"/>
    <w:basedOn w:val="a"/>
    <w:link w:val="a8"/>
    <w:rsid w:val="00BB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847586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47586"/>
    <w:pPr>
      <w:ind w:right="85" w:firstLine="720"/>
      <w:jc w:val="both"/>
    </w:pPr>
    <w:rPr>
      <w:sz w:val="26"/>
      <w:szCs w:val="20"/>
    </w:rPr>
  </w:style>
  <w:style w:type="paragraph" w:customStyle="1" w:styleId="32">
    <w:name w:val="Основной текст с отступом 32"/>
    <w:basedOn w:val="a"/>
    <w:rsid w:val="00847586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33">
    <w:name w:val="Основной текст с отступом 33"/>
    <w:basedOn w:val="a"/>
    <w:rsid w:val="00457B1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151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a3">
    <w:name w:val="Title"/>
    <w:basedOn w:val="a"/>
    <w:link w:val="a4"/>
    <w:qFormat/>
    <w:rsid w:val="00BB1515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1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B1515"/>
    <w:pPr>
      <w:spacing w:after="120"/>
    </w:pPr>
  </w:style>
  <w:style w:type="character" w:customStyle="1" w:styleId="a6">
    <w:name w:val="Основной текст Знак"/>
    <w:basedOn w:val="a0"/>
    <w:link w:val="a5"/>
    <w:rsid w:val="00BB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BB15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BB1515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a7">
    <w:name w:val="Body Text Indent"/>
    <w:basedOn w:val="a"/>
    <w:link w:val="a8"/>
    <w:rsid w:val="00BB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847586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47586"/>
    <w:pPr>
      <w:ind w:right="85" w:firstLine="720"/>
      <w:jc w:val="both"/>
    </w:pPr>
    <w:rPr>
      <w:sz w:val="26"/>
      <w:szCs w:val="20"/>
    </w:rPr>
  </w:style>
  <w:style w:type="paragraph" w:customStyle="1" w:styleId="32">
    <w:name w:val="Основной текст с отступом 32"/>
    <w:basedOn w:val="a"/>
    <w:rsid w:val="00847586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33">
    <w:name w:val="Основной текст с отступом 33"/>
    <w:basedOn w:val="a"/>
    <w:rsid w:val="00457B1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 Викторовна Волкова</cp:lastModifiedBy>
  <cp:revision>6</cp:revision>
  <cp:lastPrinted>2017-07-19T14:35:00Z</cp:lastPrinted>
  <dcterms:created xsi:type="dcterms:W3CDTF">2023-11-15T08:26:00Z</dcterms:created>
  <dcterms:modified xsi:type="dcterms:W3CDTF">2023-11-15T10:55:00Z</dcterms:modified>
</cp:coreProperties>
</file>