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D7" w:rsidRPr="00F91ED7" w:rsidRDefault="00F91ED7">
      <w:pPr>
        <w:pStyle w:val="ConsPlusNormal"/>
        <w:jc w:val="right"/>
        <w:outlineLvl w:val="0"/>
        <w:rPr>
          <w:rFonts w:ascii="Times New Roman" w:hAnsi="Times New Roman" w:cs="Times New Roman"/>
        </w:rPr>
      </w:pPr>
      <w:r w:rsidRPr="00F91ED7">
        <w:rPr>
          <w:rFonts w:ascii="Times New Roman" w:hAnsi="Times New Roman" w:cs="Times New Roman"/>
        </w:rPr>
        <w:t>Утвержден</w:t>
      </w:r>
    </w:p>
    <w:p w:rsidR="00F91ED7" w:rsidRPr="00F91ED7" w:rsidRDefault="00F91ED7">
      <w:pPr>
        <w:pStyle w:val="ConsPlusNormal"/>
        <w:jc w:val="right"/>
        <w:rPr>
          <w:rFonts w:ascii="Times New Roman" w:hAnsi="Times New Roman" w:cs="Times New Roman"/>
        </w:rPr>
      </w:pPr>
      <w:r w:rsidRPr="00F91ED7">
        <w:rPr>
          <w:rFonts w:ascii="Times New Roman" w:hAnsi="Times New Roman" w:cs="Times New Roman"/>
        </w:rPr>
        <w:t>постановлением</w:t>
      </w:r>
    </w:p>
    <w:p w:rsidR="00F91ED7" w:rsidRPr="00F91ED7" w:rsidRDefault="00F91ED7">
      <w:pPr>
        <w:pStyle w:val="ConsPlusNormal"/>
        <w:jc w:val="right"/>
        <w:rPr>
          <w:rFonts w:ascii="Times New Roman" w:hAnsi="Times New Roman" w:cs="Times New Roman"/>
        </w:rPr>
      </w:pPr>
      <w:r w:rsidRPr="00F91ED7">
        <w:rPr>
          <w:rFonts w:ascii="Times New Roman" w:hAnsi="Times New Roman" w:cs="Times New Roman"/>
        </w:rPr>
        <w:t>Администрации</w:t>
      </w:r>
    </w:p>
    <w:p w:rsidR="00F91ED7" w:rsidRPr="00F91ED7" w:rsidRDefault="00F91ED7">
      <w:pPr>
        <w:pStyle w:val="ConsPlusNormal"/>
        <w:jc w:val="right"/>
        <w:rPr>
          <w:rFonts w:ascii="Times New Roman" w:hAnsi="Times New Roman" w:cs="Times New Roman"/>
        </w:rPr>
      </w:pPr>
      <w:r w:rsidRPr="00F91ED7">
        <w:rPr>
          <w:rFonts w:ascii="Times New Roman" w:hAnsi="Times New Roman" w:cs="Times New Roman"/>
        </w:rPr>
        <w:t>города Иванова</w:t>
      </w:r>
    </w:p>
    <w:p w:rsidR="00F91ED7" w:rsidRPr="00F91ED7" w:rsidRDefault="00F91ED7">
      <w:pPr>
        <w:pStyle w:val="ConsPlusNormal"/>
        <w:jc w:val="right"/>
        <w:rPr>
          <w:rFonts w:ascii="Times New Roman" w:hAnsi="Times New Roman" w:cs="Times New Roman"/>
        </w:rPr>
      </w:pPr>
      <w:r w:rsidRPr="00F91ED7">
        <w:rPr>
          <w:rFonts w:ascii="Times New Roman" w:hAnsi="Times New Roman" w:cs="Times New Roman"/>
        </w:rPr>
        <w:t>от 21.08.2019 N 1253</w:t>
      </w:r>
    </w:p>
    <w:p w:rsidR="00F91ED7" w:rsidRPr="00F91ED7" w:rsidRDefault="00F91ED7">
      <w:pPr>
        <w:pStyle w:val="ConsPlusNormal"/>
        <w:jc w:val="both"/>
        <w:rPr>
          <w:rFonts w:ascii="Times New Roman" w:hAnsi="Times New Roman" w:cs="Times New Roman"/>
        </w:rPr>
      </w:pPr>
    </w:p>
    <w:p w:rsidR="00F91ED7" w:rsidRPr="00F91ED7" w:rsidRDefault="00F91ED7">
      <w:pPr>
        <w:pStyle w:val="ConsPlusTitle"/>
        <w:jc w:val="center"/>
        <w:rPr>
          <w:rFonts w:ascii="Times New Roman" w:hAnsi="Times New Roman" w:cs="Times New Roman"/>
        </w:rPr>
      </w:pPr>
      <w:bookmarkStart w:id="0" w:name="P37"/>
      <w:bookmarkEnd w:id="0"/>
      <w:r w:rsidRPr="00F91ED7">
        <w:rPr>
          <w:rFonts w:ascii="Times New Roman" w:hAnsi="Times New Roman" w:cs="Times New Roman"/>
        </w:rPr>
        <w:t>АДМИНИСТРАТИВНЫЙ РЕГЛАМЕНТ</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ПРЕДОСТАВЛЕНИЯ МУНИЦИПАЛЬНОЙ УСЛУГИ "ПРИЕМ УВЕДОМЛЕНИЙ</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О ПЛАНИРУЕМОМ СНОСЕ ОБЪЕКТОВ КАПИТАЛЬНОГО СТРОИТЕЛЬСТВА,</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УВЕДОМЛЕНИЙ О ЗАВЕРШЕНИИ СНОСА ОБЪЕКТОВ</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КАПИТАЛЬНОГО СТРОИТЕЛЬСТВА"</w:t>
      </w:r>
    </w:p>
    <w:p w:rsidR="00F91ED7" w:rsidRPr="00F91ED7" w:rsidRDefault="00F91ED7">
      <w:pPr>
        <w:pStyle w:val="ConsPlusNormal"/>
        <w:spacing w:after="1"/>
        <w:rPr>
          <w:rFonts w:ascii="Times New Roman" w:hAnsi="Times New Roman" w:cs="Times New Roman"/>
        </w:rPr>
      </w:pPr>
    </w:p>
    <w:p w:rsidR="00F91ED7" w:rsidRPr="00F91ED7" w:rsidRDefault="00F91ED7">
      <w:pPr>
        <w:pStyle w:val="ConsPlusNormal"/>
        <w:jc w:val="center"/>
        <w:rPr>
          <w:rFonts w:ascii="Times New Roman" w:hAnsi="Times New Roman" w:cs="Times New Roman"/>
        </w:rPr>
      </w:pPr>
      <w:bookmarkStart w:id="1" w:name="_GoBack"/>
      <w:bookmarkEnd w:id="1"/>
    </w:p>
    <w:p w:rsidR="00F91ED7" w:rsidRPr="00F91ED7" w:rsidRDefault="00F91ED7">
      <w:pPr>
        <w:pStyle w:val="ConsPlusTitle"/>
        <w:jc w:val="center"/>
        <w:outlineLvl w:val="1"/>
        <w:rPr>
          <w:rFonts w:ascii="Times New Roman" w:hAnsi="Times New Roman" w:cs="Times New Roman"/>
        </w:rPr>
      </w:pPr>
      <w:r w:rsidRPr="00F91ED7">
        <w:rPr>
          <w:rFonts w:ascii="Times New Roman" w:hAnsi="Times New Roman" w:cs="Times New Roman"/>
        </w:rPr>
        <w:t>1. Общие положения</w:t>
      </w:r>
    </w:p>
    <w:p w:rsidR="00F91ED7" w:rsidRPr="00F91ED7" w:rsidRDefault="00F91ED7">
      <w:pPr>
        <w:pStyle w:val="ConsPlusNormal"/>
        <w:ind w:firstLine="540"/>
        <w:jc w:val="both"/>
        <w:rPr>
          <w:rFonts w:ascii="Times New Roman" w:hAnsi="Times New Roman" w:cs="Times New Roman"/>
        </w:rPr>
      </w:pPr>
    </w:p>
    <w:p w:rsidR="00F91ED7" w:rsidRPr="00F91ED7" w:rsidRDefault="00F91ED7">
      <w:pPr>
        <w:pStyle w:val="ConsPlusNormal"/>
        <w:ind w:firstLine="540"/>
        <w:jc w:val="both"/>
        <w:rPr>
          <w:rFonts w:ascii="Times New Roman" w:hAnsi="Times New Roman" w:cs="Times New Roman"/>
        </w:rPr>
      </w:pPr>
      <w:r w:rsidRPr="00F91ED7">
        <w:rPr>
          <w:rFonts w:ascii="Times New Roman" w:hAnsi="Times New Roman" w:cs="Times New Roman"/>
        </w:rPr>
        <w:t xml:space="preserve">1.1. Административный регламент предоставления муниципальной услуги "Прием уведомлений о планируемом сносе объектов капитального строительства, уведомлений о завершении сноса объектов капитального строительства" (далее по тексту - Регламент) разработан в соответствии с Федеральным </w:t>
      </w:r>
      <w:hyperlink r:id="rId4">
        <w:r w:rsidRPr="00F91ED7">
          <w:rPr>
            <w:rFonts w:ascii="Times New Roman" w:hAnsi="Times New Roman" w:cs="Times New Roman"/>
            <w:color w:val="0000FF"/>
          </w:rPr>
          <w:t>законом</w:t>
        </w:r>
      </w:hyperlink>
      <w:r w:rsidRPr="00F91ED7">
        <w:rPr>
          <w:rFonts w:ascii="Times New Roman" w:hAnsi="Times New Roman" w:cs="Times New Roman"/>
        </w:rPr>
        <w:t xml:space="preserve"> от 27.07.2010 N 210-ФЗ "Об организации предоставления государственных и муниципальных услуг".</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1.2. 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1.3. Регламент устанавливает требования к предоставлению муниципальной услуги "Прием уведомлений о планируемом сносе объектов капитального строительства, уведомлений о завершении сноса объектов капитального строительства", определяет сроки и последовательность действий (административные процедуры) при рассмотрении обращений физических и юридических лиц.</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1.4. Заявителями, имеющими право на получение муниципальной услуги (далее - Заявители),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От имени Заявителей могут выступать их уполномоченные представители, действующие на основании доверенности, оформленной в установленном законом порядке.</w:t>
      </w:r>
    </w:p>
    <w:p w:rsidR="00F91ED7" w:rsidRPr="00F91ED7" w:rsidRDefault="00F91ED7">
      <w:pPr>
        <w:pStyle w:val="ConsPlusNormal"/>
        <w:jc w:val="center"/>
        <w:rPr>
          <w:rFonts w:ascii="Times New Roman" w:hAnsi="Times New Roman" w:cs="Times New Roman"/>
        </w:rPr>
      </w:pPr>
    </w:p>
    <w:p w:rsidR="00F91ED7" w:rsidRPr="00F91ED7" w:rsidRDefault="00F91ED7">
      <w:pPr>
        <w:pStyle w:val="ConsPlusTitle"/>
        <w:jc w:val="center"/>
        <w:outlineLvl w:val="1"/>
        <w:rPr>
          <w:rFonts w:ascii="Times New Roman" w:hAnsi="Times New Roman" w:cs="Times New Roman"/>
        </w:rPr>
      </w:pPr>
      <w:r w:rsidRPr="00F91ED7">
        <w:rPr>
          <w:rFonts w:ascii="Times New Roman" w:hAnsi="Times New Roman" w:cs="Times New Roman"/>
        </w:rPr>
        <w:t>2. Стандарт предоставления муниципальной услуги</w:t>
      </w:r>
    </w:p>
    <w:p w:rsidR="00F91ED7" w:rsidRPr="00F91ED7" w:rsidRDefault="00F91ED7">
      <w:pPr>
        <w:pStyle w:val="ConsPlusNormal"/>
        <w:ind w:firstLine="540"/>
        <w:jc w:val="both"/>
        <w:rPr>
          <w:rFonts w:ascii="Times New Roman" w:hAnsi="Times New Roman" w:cs="Times New Roman"/>
        </w:rPr>
      </w:pPr>
    </w:p>
    <w:p w:rsidR="00F91ED7" w:rsidRPr="00F91ED7" w:rsidRDefault="00F91ED7">
      <w:pPr>
        <w:pStyle w:val="ConsPlusNormal"/>
        <w:ind w:firstLine="540"/>
        <w:jc w:val="both"/>
        <w:rPr>
          <w:rFonts w:ascii="Times New Roman" w:hAnsi="Times New Roman" w:cs="Times New Roman"/>
        </w:rPr>
      </w:pPr>
      <w:r w:rsidRPr="00F91ED7">
        <w:rPr>
          <w:rFonts w:ascii="Times New Roman" w:hAnsi="Times New Roman" w:cs="Times New Roman"/>
        </w:rPr>
        <w:t>2.1. Наименование муниципальной услуги: "Прием уведомлений о планируемом сносе объектов капитального строительства, уведомлений о завершении сноса объектов капитального строительства" (далее по тексту - муниципальная услуга).</w:t>
      </w:r>
    </w:p>
    <w:p w:rsidR="00F91ED7" w:rsidRPr="00F91ED7" w:rsidRDefault="00F91ED7">
      <w:pPr>
        <w:pStyle w:val="ConsPlusNormal"/>
        <w:spacing w:before="220"/>
        <w:ind w:firstLine="540"/>
        <w:jc w:val="both"/>
        <w:rPr>
          <w:rFonts w:ascii="Times New Roman" w:hAnsi="Times New Roman" w:cs="Times New Roman"/>
        </w:rPr>
      </w:pPr>
      <w:bookmarkStart w:id="2" w:name="P58"/>
      <w:bookmarkEnd w:id="2"/>
      <w:r w:rsidRPr="00F91ED7">
        <w:rPr>
          <w:rFonts w:ascii="Times New Roman" w:hAnsi="Times New Roman" w:cs="Times New Roman"/>
        </w:rPr>
        <w:t>2.2. Наименование органа, предоставляющего муниципальную услугу: Администрация города Иванова в лице управления архитектуры и градостроительства Администрации города Иванова (далее по тексту - Управление).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Место нахождения и почтовый адрес Управления: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153000, г. Иваново, пл. Революции, д. 6;</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адрес электронной почты Управления: uags@ivgoradm.ru;</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адрес сайта в сети Интернет: http://www.ivgoradm.ru/uags/home.</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lastRenderedPageBreak/>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по тексту - многофункциональный центр).</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Место нахождения и почтовые адреса офисов многофункционального центра: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отдел приема и выдачи документов "</w:t>
      </w:r>
      <w:proofErr w:type="spellStart"/>
      <w:r w:rsidRPr="00F91ED7">
        <w:rPr>
          <w:rFonts w:ascii="Times New Roman" w:hAnsi="Times New Roman" w:cs="Times New Roman"/>
        </w:rPr>
        <w:t>Фрунзенский</w:t>
      </w:r>
      <w:proofErr w:type="spellEnd"/>
      <w:r w:rsidRPr="00F91ED7">
        <w:rPr>
          <w:rFonts w:ascii="Times New Roman" w:hAnsi="Times New Roman" w:cs="Times New Roman"/>
        </w:rPr>
        <w:t>": г. Иваново, ул. Красных Зорь, 10;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отдел приема и выдачи документов "Центральный": г. Иваново, ул. Советская, 25;</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отдел приема и выдачи документов "Октябрьский": г. Иваново, пр. Ленина, 108;</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отдел приема и выдачи документов "Ленинский": г. Иваново, ул. </w:t>
      </w:r>
      <w:proofErr w:type="spellStart"/>
      <w:r w:rsidRPr="00F91ED7">
        <w:rPr>
          <w:rFonts w:ascii="Times New Roman" w:hAnsi="Times New Roman" w:cs="Times New Roman"/>
        </w:rPr>
        <w:t>Куконковых</w:t>
      </w:r>
      <w:proofErr w:type="spellEnd"/>
      <w:r w:rsidRPr="00F91ED7">
        <w:rPr>
          <w:rFonts w:ascii="Times New Roman" w:hAnsi="Times New Roman" w:cs="Times New Roman"/>
        </w:rPr>
        <w:t>, 144А;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адрес электронной почты многофункционального центра: ivmfc@mail.ru;</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адрес сайта в сети Интернет: mfcivanovo.ru.</w:t>
      </w:r>
    </w:p>
    <w:p w:rsidR="00F91ED7" w:rsidRPr="00F91ED7" w:rsidRDefault="00F91ED7">
      <w:pPr>
        <w:pStyle w:val="ConsPlusNormal"/>
        <w:spacing w:before="220"/>
        <w:ind w:firstLine="540"/>
        <w:jc w:val="both"/>
        <w:rPr>
          <w:rFonts w:ascii="Times New Roman" w:hAnsi="Times New Roman" w:cs="Times New Roman"/>
        </w:rPr>
      </w:pPr>
      <w:bookmarkStart w:id="3" w:name="P71"/>
      <w:bookmarkEnd w:id="3"/>
      <w:r w:rsidRPr="00F91ED7">
        <w:rPr>
          <w:rFonts w:ascii="Times New Roman" w:hAnsi="Times New Roman" w:cs="Times New Roman"/>
        </w:rPr>
        <w:t>2.2.1. Муниципальная услуга предоставляется на основании поступившего в Управление уведомления о планируемом сносе объекта капитального строительства, уведомления о завершении сноса объекта капитального строительства (далее - уведомления):</w:t>
      </w:r>
    </w:p>
    <w:p w:rsidR="00F91ED7" w:rsidRPr="00F91ED7" w:rsidRDefault="00F91ED7">
      <w:pPr>
        <w:pStyle w:val="ConsPlusNormal"/>
        <w:spacing w:before="220"/>
        <w:ind w:firstLine="540"/>
        <w:jc w:val="both"/>
        <w:rPr>
          <w:rFonts w:ascii="Times New Roman" w:hAnsi="Times New Roman" w:cs="Times New Roman"/>
        </w:rPr>
      </w:pPr>
      <w:bookmarkStart w:id="4" w:name="P72"/>
      <w:bookmarkEnd w:id="4"/>
      <w:r w:rsidRPr="00F91ED7">
        <w:rPr>
          <w:rFonts w:ascii="Times New Roman" w:hAnsi="Times New Roman" w:cs="Times New Roman"/>
        </w:rPr>
        <w:t>1) поданного через многофункциональный центр;</w:t>
      </w:r>
    </w:p>
    <w:p w:rsidR="00F91ED7" w:rsidRPr="00F91ED7" w:rsidRDefault="00F91ED7">
      <w:pPr>
        <w:pStyle w:val="ConsPlusNormal"/>
        <w:spacing w:before="220"/>
        <w:ind w:firstLine="540"/>
        <w:jc w:val="both"/>
        <w:rPr>
          <w:rFonts w:ascii="Times New Roman" w:hAnsi="Times New Roman" w:cs="Times New Roman"/>
        </w:rPr>
      </w:pPr>
      <w:bookmarkStart w:id="5" w:name="P73"/>
      <w:bookmarkEnd w:id="5"/>
      <w:r w:rsidRPr="00F91ED7">
        <w:rPr>
          <w:rFonts w:ascii="Times New Roman" w:hAnsi="Times New Roman" w:cs="Times New Roman"/>
        </w:rPr>
        <w:t>2) поданного лично Заявителем или его представителем в Администрацию города Иванова через Управление;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 направленного по почте в Управление;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4) исключен. - </w:t>
      </w:r>
      <w:hyperlink r:id="rId5">
        <w:r w:rsidRPr="00F91ED7">
          <w:rPr>
            <w:rFonts w:ascii="Times New Roman" w:hAnsi="Times New Roman" w:cs="Times New Roman"/>
            <w:color w:val="0000FF"/>
          </w:rPr>
          <w:t>Постановление</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5) поданного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услуг по адресу: https://pgu.ivanovoobl.ru (далее - Порталы);</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6) поданного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w:t>
      </w:r>
      <w:proofErr w:type="spellStart"/>
      <w:r w:rsidRPr="00F91ED7">
        <w:rPr>
          <w:rFonts w:ascii="Times New Roman" w:hAnsi="Times New Roman" w:cs="Times New Roman"/>
        </w:rPr>
        <w:t>пп</w:t>
      </w:r>
      <w:proofErr w:type="spellEnd"/>
      <w:r w:rsidRPr="00F91ED7">
        <w:rPr>
          <w:rFonts w:ascii="Times New Roman" w:hAnsi="Times New Roman" w:cs="Times New Roman"/>
        </w:rPr>
        <w:t xml:space="preserve">. 6 введен </w:t>
      </w:r>
      <w:hyperlink r:id="rId6">
        <w:r w:rsidRPr="00F91ED7">
          <w:rPr>
            <w:rFonts w:ascii="Times New Roman" w:hAnsi="Times New Roman" w:cs="Times New Roman"/>
            <w:color w:val="0000FF"/>
          </w:rPr>
          <w:t>Постановлением</w:t>
        </w:r>
      </w:hyperlink>
      <w:r w:rsidRPr="00F91ED7">
        <w:rPr>
          <w:rFonts w:ascii="Times New Roman" w:hAnsi="Times New Roman" w:cs="Times New Roman"/>
        </w:rPr>
        <w:t xml:space="preserve"> Администрации г. Иванова от 15.09.2021 N 1072)</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2.3. Результатом предоставления муниципальной услуги является: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города Иванова (далее - ИСОГД) с уведомлением о таком размещении Службы государственного строительного надзора Ивановской области;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размещение уведомления о завершении сноса объекта капитального строительства в ИСОГД с уведомлением о таком размещении Службы государственного строительного надзора Ивановской области;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письмо об отказе в размещении уведомления о планируемом сносе объекта капитального строительства и приложенных документов в ИСОГД.</w:t>
      </w:r>
    </w:p>
    <w:p w:rsidR="00F91ED7" w:rsidRPr="00F91ED7" w:rsidRDefault="00F91ED7">
      <w:pPr>
        <w:pStyle w:val="ConsPlusNormal"/>
        <w:spacing w:before="220"/>
        <w:ind w:firstLine="540"/>
        <w:jc w:val="both"/>
        <w:rPr>
          <w:rFonts w:ascii="Times New Roman" w:hAnsi="Times New Roman" w:cs="Times New Roman"/>
        </w:rPr>
      </w:pPr>
      <w:bookmarkStart w:id="6" w:name="P83"/>
      <w:bookmarkEnd w:id="6"/>
      <w:r w:rsidRPr="00F91ED7">
        <w:rPr>
          <w:rFonts w:ascii="Times New Roman" w:hAnsi="Times New Roman" w:cs="Times New Roman"/>
        </w:rPr>
        <w:t>2.4. Срок предоставления муниципальной услуги - в течение семи рабочих дней со дня регистрации уведомления.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2.5. Правовые основания для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lastRenderedPageBreak/>
        <w:t xml:space="preserve">- </w:t>
      </w:r>
      <w:hyperlink r:id="rId7">
        <w:r w:rsidRPr="00F91ED7">
          <w:rPr>
            <w:rFonts w:ascii="Times New Roman" w:hAnsi="Times New Roman" w:cs="Times New Roman"/>
            <w:color w:val="0000FF"/>
          </w:rPr>
          <w:t>Конституция</w:t>
        </w:r>
      </w:hyperlink>
      <w:r w:rsidRPr="00F91ED7">
        <w:rPr>
          <w:rFonts w:ascii="Times New Roman" w:hAnsi="Times New Roman" w:cs="Times New Roman"/>
        </w:rPr>
        <w:t xml:space="preserve"> Российской Федерации;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Градостроительный </w:t>
      </w:r>
      <w:hyperlink r:id="rId8">
        <w:r w:rsidRPr="00F91ED7">
          <w:rPr>
            <w:rFonts w:ascii="Times New Roman" w:hAnsi="Times New Roman" w:cs="Times New Roman"/>
            <w:color w:val="0000FF"/>
          </w:rPr>
          <w:t>кодекс</w:t>
        </w:r>
      </w:hyperlink>
      <w:r w:rsidRPr="00F91ED7">
        <w:rPr>
          <w:rFonts w:ascii="Times New Roman" w:hAnsi="Times New Roman" w:cs="Times New Roman"/>
        </w:rPr>
        <w:t xml:space="preserve"> Российской Федерации;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Федеральный </w:t>
      </w:r>
      <w:hyperlink r:id="rId9">
        <w:r w:rsidRPr="00F91ED7">
          <w:rPr>
            <w:rFonts w:ascii="Times New Roman" w:hAnsi="Times New Roman" w:cs="Times New Roman"/>
            <w:color w:val="0000FF"/>
          </w:rPr>
          <w:t>закон</w:t>
        </w:r>
      </w:hyperlink>
      <w:r w:rsidRPr="00F91ED7">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Федеральный </w:t>
      </w:r>
      <w:hyperlink r:id="rId10">
        <w:r w:rsidRPr="00F91ED7">
          <w:rPr>
            <w:rFonts w:ascii="Times New Roman" w:hAnsi="Times New Roman" w:cs="Times New Roman"/>
            <w:color w:val="0000FF"/>
          </w:rPr>
          <w:t>закон</w:t>
        </w:r>
      </w:hyperlink>
      <w:r w:rsidRPr="00F91ED7">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Федеральный </w:t>
      </w:r>
      <w:hyperlink r:id="rId11">
        <w:r w:rsidRPr="00F91ED7">
          <w:rPr>
            <w:rFonts w:ascii="Times New Roman" w:hAnsi="Times New Roman" w:cs="Times New Roman"/>
            <w:color w:val="0000FF"/>
          </w:rPr>
          <w:t>закон</w:t>
        </w:r>
      </w:hyperlink>
      <w:r w:rsidRPr="00F91ED7">
        <w:rPr>
          <w:rFonts w:ascii="Times New Roman" w:hAnsi="Times New Roman" w:cs="Times New Roman"/>
        </w:rPr>
        <w:t xml:space="preserve"> от 27.07.2010 N 210-ФЗ "Об организации предоставления государственных и муниципальных услуг";</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Федеральный </w:t>
      </w:r>
      <w:hyperlink r:id="rId12">
        <w:r w:rsidRPr="00F91ED7">
          <w:rPr>
            <w:rFonts w:ascii="Times New Roman" w:hAnsi="Times New Roman" w:cs="Times New Roman"/>
            <w:color w:val="0000FF"/>
          </w:rPr>
          <w:t>закон</w:t>
        </w:r>
      </w:hyperlink>
      <w:r w:rsidRPr="00F91ED7">
        <w:rPr>
          <w:rFonts w:ascii="Times New Roman" w:hAnsi="Times New Roman" w:cs="Times New Roman"/>
        </w:rPr>
        <w:t xml:space="preserve"> от 06.04.2011 N 63-ФЗ "Об электронной подписи";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w:t>
      </w:r>
      <w:hyperlink r:id="rId13">
        <w:r w:rsidRPr="00F91ED7">
          <w:rPr>
            <w:rFonts w:ascii="Times New Roman" w:hAnsi="Times New Roman" w:cs="Times New Roman"/>
            <w:color w:val="0000FF"/>
          </w:rPr>
          <w:t>постановление</w:t>
        </w:r>
      </w:hyperlink>
      <w:r w:rsidRPr="00F91ED7">
        <w:rPr>
          <w:rFonts w:ascii="Times New Roman" w:hAnsi="Times New Roman" w:cs="Times New Roman"/>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w:t>
      </w:r>
      <w:hyperlink r:id="rId14">
        <w:r w:rsidRPr="00F91ED7">
          <w:rPr>
            <w:rFonts w:ascii="Times New Roman" w:hAnsi="Times New Roman" w:cs="Times New Roman"/>
            <w:color w:val="0000FF"/>
          </w:rPr>
          <w:t>постановление</w:t>
        </w:r>
      </w:hyperlink>
      <w:r w:rsidRPr="00F91ED7">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w:t>
      </w:r>
      <w:hyperlink r:id="rId15">
        <w:r w:rsidRPr="00F91ED7">
          <w:rPr>
            <w:rFonts w:ascii="Times New Roman" w:hAnsi="Times New Roman" w:cs="Times New Roman"/>
            <w:color w:val="0000FF"/>
          </w:rPr>
          <w:t>постановление</w:t>
        </w:r>
      </w:hyperlink>
      <w:r w:rsidRPr="00F91ED7">
        <w:rPr>
          <w:rFonts w:ascii="Times New Roman" w:hAnsi="Times New Roman" w:cs="Times New Roma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w:t>
      </w:r>
      <w:hyperlink r:id="rId16">
        <w:r w:rsidRPr="00F91ED7">
          <w:rPr>
            <w:rFonts w:ascii="Times New Roman" w:hAnsi="Times New Roman" w:cs="Times New Roman"/>
            <w:color w:val="0000FF"/>
          </w:rPr>
          <w:t>постановление</w:t>
        </w:r>
      </w:hyperlink>
      <w:r w:rsidRPr="00F91ED7">
        <w:rPr>
          <w:rFonts w:ascii="Times New Roman" w:hAnsi="Times New Roman" w:cs="Times New Roman"/>
        </w:rPr>
        <w:t xml:space="preserve"> Правительства Российской Федерации от 26.04.2019 N 509 "Об утверждении требований к составу и содержанию проекта организации работ по сносу объекта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w:t>
      </w:r>
      <w:hyperlink r:id="rId17">
        <w:r w:rsidRPr="00F91ED7">
          <w:rPr>
            <w:rFonts w:ascii="Times New Roman" w:hAnsi="Times New Roman" w:cs="Times New Roman"/>
            <w:color w:val="0000FF"/>
          </w:rPr>
          <w:t>приказ</w:t>
        </w:r>
      </w:hyperlink>
      <w:r w:rsidRPr="00F91ED7">
        <w:rPr>
          <w:rFonts w:ascii="Times New Roman" w:hAnsi="Times New Roman" w:cs="Times New Roman"/>
        </w:rPr>
        <w:t xml:space="preserve"> Минстроя России от 24.01.2019 N 34/</w:t>
      </w:r>
      <w:proofErr w:type="spellStart"/>
      <w:r w:rsidRPr="00F91ED7">
        <w:rPr>
          <w:rFonts w:ascii="Times New Roman" w:hAnsi="Times New Roman" w:cs="Times New Roman"/>
        </w:rPr>
        <w:t>пр</w:t>
      </w:r>
      <w:proofErr w:type="spellEnd"/>
      <w:r w:rsidRPr="00F91ED7">
        <w:rPr>
          <w:rFonts w:ascii="Times New Roman" w:hAnsi="Times New Roman" w:cs="Times New Roman"/>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w:t>
      </w:r>
      <w:hyperlink r:id="rId18">
        <w:r w:rsidRPr="00F91ED7">
          <w:rPr>
            <w:rFonts w:ascii="Times New Roman" w:hAnsi="Times New Roman" w:cs="Times New Roman"/>
            <w:color w:val="0000FF"/>
          </w:rPr>
          <w:t>приказ</w:t>
        </w:r>
      </w:hyperlink>
      <w:r w:rsidRPr="00F91ED7">
        <w:rPr>
          <w:rFonts w:ascii="Times New Roman" w:hAnsi="Times New Roman" w:cs="Times New Roman"/>
        </w:rPr>
        <w:t xml:space="preserve"> Минюста России от 30.09.2020 N 227 "Об утверждении требований к формату нотариально оформляемого документа в электронной форме";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w:t>
      </w:r>
      <w:hyperlink r:id="rId19">
        <w:r w:rsidRPr="00F91ED7">
          <w:rPr>
            <w:rFonts w:ascii="Times New Roman" w:hAnsi="Times New Roman" w:cs="Times New Roman"/>
            <w:color w:val="0000FF"/>
          </w:rPr>
          <w:t>Устав</w:t>
        </w:r>
      </w:hyperlink>
      <w:r w:rsidRPr="00F91ED7">
        <w:rPr>
          <w:rFonts w:ascii="Times New Roman" w:hAnsi="Times New Roman" w:cs="Times New Roman"/>
        </w:rPr>
        <w:t xml:space="preserve"> города Иванова;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w:t>
      </w:r>
      <w:hyperlink r:id="rId20">
        <w:r w:rsidRPr="00F91ED7">
          <w:rPr>
            <w:rFonts w:ascii="Times New Roman" w:hAnsi="Times New Roman" w:cs="Times New Roman"/>
            <w:color w:val="0000FF"/>
          </w:rPr>
          <w:t>решение</w:t>
        </w:r>
      </w:hyperlink>
      <w:r w:rsidRPr="00F91ED7">
        <w:rPr>
          <w:rFonts w:ascii="Times New Roman" w:hAnsi="Times New Roman" w:cs="Times New Roman"/>
        </w:rPr>
        <w:t xml:space="preserve"> Ивановской городской Думы от 27.02.2008 N 694 "Об утверждении Правил землепользования и застройки города Иванова";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w:t>
      </w:r>
      <w:hyperlink r:id="rId21">
        <w:r w:rsidRPr="00F91ED7">
          <w:rPr>
            <w:rFonts w:ascii="Times New Roman" w:hAnsi="Times New Roman" w:cs="Times New Roman"/>
            <w:color w:val="0000FF"/>
          </w:rPr>
          <w:t>постановление</w:t>
        </w:r>
      </w:hyperlink>
      <w:r w:rsidRPr="00F91ED7">
        <w:rPr>
          <w:rFonts w:ascii="Times New Roman" w:hAnsi="Times New Roman" w:cs="Times New Roman"/>
        </w:rPr>
        <w:t xml:space="preserve"> Администрации города Иванова от 24.06.2016 N 1199 "Об утверждении Положения об информационной системе обеспечения градостроительной деятельности города Иванова";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распоряжение Администрации города Иванова от 14.09.2017 N 389-р "Об утверждении Положения об управлении архитектуры и градостроительства Администрации города Иванова".</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(п. 2.5 в ред. </w:t>
      </w:r>
      <w:hyperlink r:id="rId22">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bookmarkStart w:id="7" w:name="P102"/>
      <w:bookmarkEnd w:id="7"/>
      <w:r w:rsidRPr="00F91ED7">
        <w:rPr>
          <w:rFonts w:ascii="Times New Roman" w:hAnsi="Times New Roman" w:cs="Times New Roman"/>
        </w:rPr>
        <w:t>2.6. Исчерпывающий перечень документов, необходимых для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В целях осуществления сноса объекта капитального строительства Заявитель подает либо направляет уведомление о планируемом сносе объекта капитального строительства с приложением комплекта документов не позднее чем за семь рабочих дней до начала выполнения работ по сносу объекта капитального строительства, по окончании работ - уведомление о завершении сноса </w:t>
      </w:r>
      <w:r w:rsidRPr="00F91ED7">
        <w:rPr>
          <w:rFonts w:ascii="Times New Roman" w:hAnsi="Times New Roman" w:cs="Times New Roman"/>
        </w:rPr>
        <w:lastRenderedPageBreak/>
        <w:t>объекта капитального строительства.</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(в ред. </w:t>
      </w:r>
      <w:hyperlink r:id="rId23">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Указанное уведомление должно содержать следующие сведения: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 кадастровый номер земельного участка (при наличии), адрес или описание местоположения земельного участка;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w:t>
      </w:r>
      <w:proofErr w:type="gramStart"/>
      <w:r w:rsidRPr="00F91ED7">
        <w:rPr>
          <w:rFonts w:ascii="Times New Roman" w:hAnsi="Times New Roman" w:cs="Times New Roman"/>
        </w:rPr>
        <w:t>решения</w:t>
      </w:r>
      <w:proofErr w:type="gramEnd"/>
      <w:r w:rsidRPr="00F91ED7">
        <w:rPr>
          <w:rFonts w:ascii="Times New Roman" w:hAnsi="Times New Roman" w:cs="Times New Roman"/>
        </w:rPr>
        <w:t xml:space="preserve"> либо обязательства);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7) почтовый адрес и (или) адрес электронной почты для связи с застройщиком или техническим заказчиком.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Формы </w:t>
      </w:r>
      <w:hyperlink r:id="rId24">
        <w:r w:rsidRPr="00F91ED7">
          <w:rPr>
            <w:rFonts w:ascii="Times New Roman" w:hAnsi="Times New Roman" w:cs="Times New Roman"/>
            <w:color w:val="0000FF"/>
          </w:rPr>
          <w:t>уведомления</w:t>
        </w:r>
      </w:hyperlink>
      <w:r w:rsidRPr="00F91ED7">
        <w:rPr>
          <w:rFonts w:ascii="Times New Roman" w:hAnsi="Times New Roman" w:cs="Times New Roman"/>
        </w:rPr>
        <w:t xml:space="preserve"> о планируемом сносе объекта капитального строительства, </w:t>
      </w:r>
      <w:hyperlink r:id="rId25">
        <w:r w:rsidRPr="00F91ED7">
          <w:rPr>
            <w:rFonts w:ascii="Times New Roman" w:hAnsi="Times New Roman" w:cs="Times New Roman"/>
            <w:color w:val="0000FF"/>
          </w:rPr>
          <w:t>уведомления</w:t>
        </w:r>
      </w:hyperlink>
      <w:r w:rsidRPr="00F91ED7">
        <w:rPr>
          <w:rFonts w:ascii="Times New Roman" w:hAnsi="Times New Roman" w:cs="Times New Roman"/>
        </w:rPr>
        <w:t xml:space="preserve"> о завершении сноса объекта капитального строительства утверждены приказом Минстроя России от 24.01.2019 N 34/</w:t>
      </w:r>
      <w:proofErr w:type="spellStart"/>
      <w:r w:rsidRPr="00F91ED7">
        <w:rPr>
          <w:rFonts w:ascii="Times New Roman" w:hAnsi="Times New Roman" w:cs="Times New Roman"/>
        </w:rPr>
        <w:t>пр</w:t>
      </w:r>
      <w:proofErr w:type="spellEnd"/>
      <w:r w:rsidRPr="00F91ED7">
        <w:rPr>
          <w:rFonts w:ascii="Times New Roman" w:hAnsi="Times New Roman" w:cs="Times New Roman"/>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bookmarkStart w:id="8" w:name="P114"/>
      <w:bookmarkEnd w:id="8"/>
      <w:r w:rsidRPr="00F91ED7">
        <w:rPr>
          <w:rFonts w:ascii="Times New Roman" w:hAnsi="Times New Roman" w:cs="Times New Roman"/>
        </w:rPr>
        <w:t xml:space="preserve">2.6.1. К уведомлению о планируемом сносе объекта капитального строительства, за исключением объектов, указанных в </w:t>
      </w:r>
      <w:hyperlink r:id="rId26">
        <w:r w:rsidRPr="00F91ED7">
          <w:rPr>
            <w:rFonts w:ascii="Times New Roman" w:hAnsi="Times New Roman" w:cs="Times New Roman"/>
            <w:color w:val="0000FF"/>
          </w:rPr>
          <w:t>пунктах 1</w:t>
        </w:r>
      </w:hyperlink>
      <w:r w:rsidRPr="00F91ED7">
        <w:rPr>
          <w:rFonts w:ascii="Times New Roman" w:hAnsi="Times New Roman" w:cs="Times New Roman"/>
        </w:rPr>
        <w:t xml:space="preserve"> - </w:t>
      </w:r>
      <w:hyperlink r:id="rId27">
        <w:r w:rsidRPr="00F91ED7">
          <w:rPr>
            <w:rFonts w:ascii="Times New Roman" w:hAnsi="Times New Roman" w:cs="Times New Roman"/>
            <w:color w:val="0000FF"/>
          </w:rPr>
          <w:t>3 части 17 статьи 51</w:t>
        </w:r>
      </w:hyperlink>
      <w:r w:rsidRPr="00F91ED7">
        <w:rPr>
          <w:rFonts w:ascii="Times New Roman" w:hAnsi="Times New Roman" w:cs="Times New Roman"/>
        </w:rPr>
        <w:t xml:space="preserve"> Градостроительного кодекса Российской Федерации, прилагаются следующие документы:</w:t>
      </w:r>
    </w:p>
    <w:p w:rsidR="00F91ED7" w:rsidRPr="00F91ED7" w:rsidRDefault="00F91ED7">
      <w:pPr>
        <w:pStyle w:val="ConsPlusNormal"/>
        <w:spacing w:before="220"/>
        <w:ind w:firstLine="540"/>
        <w:jc w:val="both"/>
        <w:rPr>
          <w:rFonts w:ascii="Times New Roman" w:hAnsi="Times New Roman" w:cs="Times New Roman"/>
        </w:rPr>
      </w:pPr>
      <w:bookmarkStart w:id="9" w:name="P115"/>
      <w:bookmarkEnd w:id="9"/>
      <w:r w:rsidRPr="00F91ED7">
        <w:rPr>
          <w:rFonts w:ascii="Times New Roman" w:hAnsi="Times New Roman" w:cs="Times New Roman"/>
        </w:rPr>
        <w:t>1) результаты и материалы обследования объекта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bookmarkStart w:id="10" w:name="P116"/>
      <w:bookmarkEnd w:id="10"/>
      <w:r w:rsidRPr="00F91ED7">
        <w:rPr>
          <w:rFonts w:ascii="Times New Roman" w:hAnsi="Times New Roman" w:cs="Times New Roman"/>
        </w:rPr>
        <w:t>2) проект организации работ по сносу объекта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 документ, подтверждающий согласие всех собственников объекта капитального строительства на снос объекта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 разрешение органа опеки и попечительства, в случае принятия решения о сносе объекта капитального строительства, собственником которого является несовершеннолетнее лицо;</w:t>
      </w:r>
    </w:p>
    <w:p w:rsidR="00F91ED7" w:rsidRPr="00F91ED7" w:rsidRDefault="00F91ED7">
      <w:pPr>
        <w:pStyle w:val="ConsPlusNormal"/>
        <w:spacing w:before="220"/>
        <w:ind w:firstLine="540"/>
        <w:jc w:val="both"/>
        <w:rPr>
          <w:rFonts w:ascii="Times New Roman" w:hAnsi="Times New Roman" w:cs="Times New Roman"/>
        </w:rPr>
      </w:pPr>
      <w:bookmarkStart w:id="11" w:name="P119"/>
      <w:bookmarkEnd w:id="11"/>
      <w:r w:rsidRPr="00F91ED7">
        <w:rPr>
          <w:rFonts w:ascii="Times New Roman" w:hAnsi="Times New Roman" w:cs="Times New Roman"/>
        </w:rPr>
        <w:t>5) документ, подтверждающий полномочия представителя Заявителя, в случае если уведомление подается представителем Заявителя.</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(п. 2.6.1 в ред. </w:t>
      </w:r>
      <w:hyperlink r:id="rId28">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2.6.1.1. Документы, указанные в </w:t>
      </w:r>
      <w:hyperlink w:anchor="P115">
        <w:r w:rsidRPr="00F91ED7">
          <w:rPr>
            <w:rFonts w:ascii="Times New Roman" w:hAnsi="Times New Roman" w:cs="Times New Roman"/>
            <w:color w:val="0000FF"/>
          </w:rPr>
          <w:t>подпунктах 1</w:t>
        </w:r>
      </w:hyperlink>
      <w:r w:rsidRPr="00F91ED7">
        <w:rPr>
          <w:rFonts w:ascii="Times New Roman" w:hAnsi="Times New Roman" w:cs="Times New Roman"/>
        </w:rPr>
        <w:t xml:space="preserve"> - </w:t>
      </w:r>
      <w:hyperlink w:anchor="P119">
        <w:r w:rsidRPr="00F91ED7">
          <w:rPr>
            <w:rFonts w:ascii="Times New Roman" w:hAnsi="Times New Roman" w:cs="Times New Roman"/>
            <w:color w:val="0000FF"/>
          </w:rPr>
          <w:t>5 пункта 2.6.1</w:t>
        </w:r>
      </w:hyperlink>
      <w:r w:rsidRPr="00F91ED7">
        <w:rPr>
          <w:rFonts w:ascii="Times New Roman" w:hAnsi="Times New Roman" w:cs="Times New Roman"/>
        </w:rPr>
        <w:t xml:space="preserve"> настоящего Регламента, Заявитель предоставляет самостоятельно.</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Заявитель предоставляет оригиналы документов, указанных в </w:t>
      </w:r>
      <w:hyperlink w:anchor="P115">
        <w:r w:rsidRPr="00F91ED7">
          <w:rPr>
            <w:rFonts w:ascii="Times New Roman" w:hAnsi="Times New Roman" w:cs="Times New Roman"/>
            <w:color w:val="0000FF"/>
          </w:rPr>
          <w:t>подпунктах 1</w:t>
        </w:r>
      </w:hyperlink>
      <w:r w:rsidRPr="00F91ED7">
        <w:rPr>
          <w:rFonts w:ascii="Times New Roman" w:hAnsi="Times New Roman" w:cs="Times New Roman"/>
        </w:rPr>
        <w:t xml:space="preserve"> - </w:t>
      </w:r>
      <w:hyperlink w:anchor="P119">
        <w:r w:rsidRPr="00F91ED7">
          <w:rPr>
            <w:rFonts w:ascii="Times New Roman" w:hAnsi="Times New Roman" w:cs="Times New Roman"/>
            <w:color w:val="0000FF"/>
          </w:rPr>
          <w:t>5 пункта 2.6.1</w:t>
        </w:r>
      </w:hyperlink>
      <w:r w:rsidRPr="00F91ED7">
        <w:rPr>
          <w:rFonts w:ascii="Times New Roman" w:hAnsi="Times New Roman" w:cs="Times New Roman"/>
        </w:rPr>
        <w:t xml:space="preserve"> </w:t>
      </w:r>
      <w:r w:rsidRPr="00F91ED7">
        <w:rPr>
          <w:rFonts w:ascii="Times New Roman" w:hAnsi="Times New Roman" w:cs="Times New Roman"/>
        </w:rPr>
        <w:lastRenderedPageBreak/>
        <w:t>настоящего Регламента, и копии либо только копии документов, заверенные в установленном порядке.</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(п. 2.6.1.1 в ред. </w:t>
      </w:r>
      <w:hyperlink r:id="rId29">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2.6.1.2. </w:t>
      </w:r>
      <w:hyperlink r:id="rId30">
        <w:r w:rsidRPr="00F91ED7">
          <w:rPr>
            <w:rFonts w:ascii="Times New Roman" w:hAnsi="Times New Roman" w:cs="Times New Roman"/>
            <w:color w:val="0000FF"/>
          </w:rPr>
          <w:t>Требования</w:t>
        </w:r>
      </w:hyperlink>
      <w:r w:rsidRPr="00F91ED7">
        <w:rPr>
          <w:rFonts w:ascii="Times New Roman" w:hAnsi="Times New Roman" w:cs="Times New Roman"/>
        </w:rPr>
        <w:t xml:space="preserve"> к составу и содержанию проекта организации работ по сносу объекта капитального строительства, указанного в </w:t>
      </w:r>
      <w:hyperlink w:anchor="P116">
        <w:r w:rsidRPr="00F91ED7">
          <w:rPr>
            <w:rFonts w:ascii="Times New Roman" w:hAnsi="Times New Roman" w:cs="Times New Roman"/>
            <w:color w:val="0000FF"/>
          </w:rPr>
          <w:t>подпункте 2 пункта 2.6.1</w:t>
        </w:r>
      </w:hyperlink>
      <w:r w:rsidRPr="00F91ED7">
        <w:rPr>
          <w:rFonts w:ascii="Times New Roman" w:hAnsi="Times New Roman" w:cs="Times New Roman"/>
        </w:rPr>
        <w:t xml:space="preserve"> настоящего Регламента, утверждены постановлением Правительства Российской Федерации от 26.04.2019 N 509 "Об утверждении требований к составу и содержанию проекта организации работ по сносу объекта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2.6.2. При подаче уведомлений в электронном виде Заявитель направляет в Управление прилагаемые к уведомлению документы в форме электронных образов бумажных документов (сканированных копий) в формате .</w:t>
      </w:r>
      <w:proofErr w:type="spellStart"/>
      <w:r w:rsidRPr="00F91ED7">
        <w:rPr>
          <w:rFonts w:ascii="Times New Roman" w:hAnsi="Times New Roman" w:cs="Times New Roman"/>
        </w:rPr>
        <w:t>pdf</w:t>
      </w:r>
      <w:proofErr w:type="spellEnd"/>
      <w:r w:rsidRPr="00F91ED7">
        <w:rPr>
          <w:rFonts w:ascii="Times New Roman" w:hAnsi="Times New Roman" w:cs="Times New Roman"/>
        </w:rPr>
        <w:t xml:space="preserve">, </w:t>
      </w:r>
      <w:proofErr w:type="spellStart"/>
      <w:r w:rsidRPr="00F91ED7">
        <w:rPr>
          <w:rFonts w:ascii="Times New Roman" w:hAnsi="Times New Roman" w:cs="Times New Roman"/>
        </w:rPr>
        <w:t>bmp</w:t>
      </w:r>
      <w:proofErr w:type="spellEnd"/>
      <w:r w:rsidRPr="00F91ED7">
        <w:rPr>
          <w:rFonts w:ascii="Times New Roman" w:hAnsi="Times New Roman" w:cs="Times New Roman"/>
        </w:rPr>
        <w:t>, .</w:t>
      </w:r>
      <w:proofErr w:type="spellStart"/>
      <w:r w:rsidRPr="00F91ED7">
        <w:rPr>
          <w:rFonts w:ascii="Times New Roman" w:hAnsi="Times New Roman" w:cs="Times New Roman"/>
        </w:rPr>
        <w:t>tiff</w:t>
      </w:r>
      <w:proofErr w:type="spellEnd"/>
      <w:r w:rsidRPr="00F91ED7">
        <w:rPr>
          <w:rFonts w:ascii="Times New Roman" w:hAnsi="Times New Roman" w:cs="Times New Roman"/>
        </w:rPr>
        <w:t>, .</w:t>
      </w:r>
      <w:proofErr w:type="spellStart"/>
      <w:r w:rsidRPr="00F91ED7">
        <w:rPr>
          <w:rFonts w:ascii="Times New Roman" w:hAnsi="Times New Roman" w:cs="Times New Roman"/>
        </w:rPr>
        <w:t>gif</w:t>
      </w:r>
      <w:proofErr w:type="spellEnd"/>
      <w:r w:rsidRPr="00F91ED7">
        <w:rPr>
          <w:rFonts w:ascii="Times New Roman" w:hAnsi="Times New Roman" w:cs="Times New Roman"/>
        </w:rPr>
        <w:t>, .</w:t>
      </w:r>
      <w:proofErr w:type="spellStart"/>
      <w:r w:rsidRPr="00F91ED7">
        <w:rPr>
          <w:rFonts w:ascii="Times New Roman" w:hAnsi="Times New Roman" w:cs="Times New Roman"/>
        </w:rPr>
        <w:t>jpeg</w:t>
      </w:r>
      <w:proofErr w:type="spellEnd"/>
      <w:r w:rsidRPr="00F91ED7">
        <w:rPr>
          <w:rFonts w:ascii="Times New Roman" w:hAnsi="Times New Roman" w:cs="Times New Roman"/>
        </w:rPr>
        <w:t xml:space="preserve"> или .</w:t>
      </w:r>
      <w:proofErr w:type="spellStart"/>
      <w:r w:rsidRPr="00F91ED7">
        <w:rPr>
          <w:rFonts w:ascii="Times New Roman" w:hAnsi="Times New Roman" w:cs="Times New Roman"/>
        </w:rPr>
        <w:t>png</w:t>
      </w:r>
      <w:proofErr w:type="spellEnd"/>
      <w:r w:rsidRPr="00F91ED7">
        <w:rPr>
          <w:rFonts w:ascii="Times New Roman" w:hAnsi="Times New Roman" w:cs="Times New Roman"/>
        </w:rPr>
        <w:t>.</w:t>
      </w:r>
    </w:p>
    <w:p w:rsidR="00F91ED7" w:rsidRPr="00F91ED7" w:rsidRDefault="00F91ED7">
      <w:pPr>
        <w:pStyle w:val="ConsPlusNormal"/>
        <w:spacing w:before="220"/>
        <w:ind w:firstLine="540"/>
        <w:jc w:val="both"/>
        <w:rPr>
          <w:rFonts w:ascii="Times New Roman" w:hAnsi="Times New Roman" w:cs="Times New Roman"/>
        </w:rPr>
      </w:pPr>
      <w:bookmarkStart w:id="12" w:name="P126"/>
      <w:bookmarkEnd w:id="12"/>
      <w:r w:rsidRPr="00F91ED7">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2.7.1. Отсутствие, и (или) недостаточность, и (или) недостоверность в уведомлении информации, указанной в форме уведомления, утвержденной </w:t>
      </w:r>
      <w:hyperlink r:id="rId31">
        <w:r w:rsidRPr="00F91ED7">
          <w:rPr>
            <w:rFonts w:ascii="Times New Roman" w:hAnsi="Times New Roman" w:cs="Times New Roman"/>
            <w:color w:val="0000FF"/>
          </w:rPr>
          <w:t>приказом</w:t>
        </w:r>
      </w:hyperlink>
      <w:r w:rsidRPr="00F91ED7">
        <w:rPr>
          <w:rFonts w:ascii="Times New Roman" w:hAnsi="Times New Roman" w:cs="Times New Roman"/>
        </w:rPr>
        <w:t xml:space="preserve"> Минстроя России от 24.01.2019 N 34/</w:t>
      </w:r>
      <w:proofErr w:type="spellStart"/>
      <w:r w:rsidRPr="00F91ED7">
        <w:rPr>
          <w:rFonts w:ascii="Times New Roman" w:hAnsi="Times New Roman" w:cs="Times New Roman"/>
        </w:rPr>
        <w:t>пр</w:t>
      </w:r>
      <w:proofErr w:type="spellEnd"/>
      <w:r w:rsidRPr="00F91ED7">
        <w:rPr>
          <w:rFonts w:ascii="Times New Roman" w:hAnsi="Times New Roman" w:cs="Times New Roman"/>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(п. 2.7.1 в ред. </w:t>
      </w:r>
      <w:hyperlink r:id="rId32">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31.07.2023 N 1497)</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2.7.2. Текст уведомления не поддается прочтению, в том числе фамилия/наименование юридического лица и почтовый адрес Заявителя.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2.7.3. Уведомление анонимного характера.</w:t>
      </w:r>
    </w:p>
    <w:p w:rsidR="00F91ED7" w:rsidRPr="00F91ED7" w:rsidRDefault="00F91ED7">
      <w:pPr>
        <w:pStyle w:val="ConsPlusNormal"/>
        <w:spacing w:before="220"/>
        <w:ind w:firstLine="540"/>
        <w:jc w:val="both"/>
        <w:rPr>
          <w:rFonts w:ascii="Times New Roman" w:hAnsi="Times New Roman" w:cs="Times New Roman"/>
        </w:rPr>
      </w:pPr>
      <w:bookmarkStart w:id="13" w:name="P131"/>
      <w:bookmarkEnd w:id="13"/>
      <w:r w:rsidRPr="00F91ED7">
        <w:rPr>
          <w:rFonts w:ascii="Times New Roman" w:hAnsi="Times New Roman" w:cs="Times New Roman"/>
        </w:rPr>
        <w:t>2.7.4. Уведомление,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2.7.5. Подача уведомления представителем Заявителя, чьи полномочия не подтверждены.</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2.7.6. Отсутствие у Администрации города Иванова полномочий по рассмотрению уведомления.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2.7.7. Направление уведомления о начале работ по сносу не требуется в соответствии с действующим законодательством Российской Федерации.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2.7.8. Уведомление о завершении сноса объекта капитального строительства подано Заявителем до истечения семи рабочих дней с момента подачи уведомления о планируемом сносе объекта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2.7.9. Уведомление о планируемом сносе, о завершении сноса объекта капитального строительства подано или направлено лицом, не являющимся собственником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2.7.10. Отсутствие в распоряжении Администрации города Иванова сведений о поступлении уведомления о планируемом сносе, в случае если подано уведомление о завершении сноса объекта капитального строительства либо уведомление о завершении сноса подано при наличии отказа в размещении уведомления о планируемом сносе объекта капитального строительства в ИСОГД.</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2.7.11. В случае если на момент поступления уведомления о планируемом сносе объекта капитального строительства рассмотрено с положительным результатом или находится на рассмотрении ранее поступившее от другого лица (сособственника) уведомление о планируемом сносе того же объекта капитального строительства.</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(п. 2.7 в ред. </w:t>
      </w:r>
      <w:hyperlink r:id="rId33">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bookmarkStart w:id="14" w:name="P140"/>
      <w:bookmarkEnd w:id="14"/>
      <w:r w:rsidRPr="00F91ED7">
        <w:rPr>
          <w:rFonts w:ascii="Times New Roman" w:hAnsi="Times New Roman" w:cs="Times New Roman"/>
        </w:rPr>
        <w:lastRenderedPageBreak/>
        <w:t>2.8. В случае если возврат уведомления и отказ в приеме подаваемых Заявителем документов в целях получения муниципальной услуги дается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ходе личного приема, основания такого возврата разъясняются Заявителю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письменной форме непосредственно на личном приеме.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hyperlink w:anchor="P71">
        <w:r w:rsidRPr="00F91ED7">
          <w:rPr>
            <w:rFonts w:ascii="Times New Roman" w:hAnsi="Times New Roman" w:cs="Times New Roman"/>
            <w:color w:val="0000FF"/>
          </w:rPr>
          <w:t>пункте 2.2.1</w:t>
        </w:r>
      </w:hyperlink>
      <w:r w:rsidRPr="00F91ED7">
        <w:rPr>
          <w:rFonts w:ascii="Times New Roman" w:hAnsi="Times New Roman" w:cs="Times New Roman"/>
        </w:rPr>
        <w:t xml:space="preserve"> настоящего Регламента, основания отказа разъясняются Заявителю в письменном ответе в срок, определенный в </w:t>
      </w:r>
      <w:hyperlink w:anchor="P83">
        <w:r w:rsidRPr="00F91ED7">
          <w:rPr>
            <w:rFonts w:ascii="Times New Roman" w:hAnsi="Times New Roman" w:cs="Times New Roman"/>
            <w:color w:val="0000FF"/>
          </w:rPr>
          <w:t>пункте 2.4</w:t>
        </w:r>
      </w:hyperlink>
      <w:r w:rsidRPr="00F91ED7">
        <w:rPr>
          <w:rFonts w:ascii="Times New Roman" w:hAnsi="Times New Roman" w:cs="Times New Roman"/>
        </w:rPr>
        <w:t xml:space="preserve"> настоящего Регламента.</w:t>
      </w:r>
    </w:p>
    <w:p w:rsidR="00F91ED7" w:rsidRPr="00F91ED7" w:rsidRDefault="00F91ED7">
      <w:pPr>
        <w:pStyle w:val="ConsPlusNormal"/>
        <w:spacing w:before="220"/>
        <w:ind w:firstLine="540"/>
        <w:jc w:val="both"/>
        <w:rPr>
          <w:rFonts w:ascii="Times New Roman" w:hAnsi="Times New Roman" w:cs="Times New Roman"/>
        </w:rPr>
      </w:pPr>
      <w:bookmarkStart w:id="15" w:name="P142"/>
      <w:bookmarkEnd w:id="15"/>
      <w:r w:rsidRPr="00F91ED7">
        <w:rPr>
          <w:rFonts w:ascii="Times New Roman" w:hAnsi="Times New Roman" w:cs="Times New Roman"/>
        </w:rPr>
        <w:t>2.9. Исчерпывающий перечень оснований для отказа в предоставлении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непредставление Заявителем документов, предусмотренных </w:t>
      </w:r>
      <w:hyperlink w:anchor="P102">
        <w:r w:rsidRPr="00F91ED7">
          <w:rPr>
            <w:rFonts w:ascii="Times New Roman" w:hAnsi="Times New Roman" w:cs="Times New Roman"/>
            <w:color w:val="0000FF"/>
          </w:rPr>
          <w:t>пунктами 2.6</w:t>
        </w:r>
      </w:hyperlink>
      <w:r w:rsidRPr="00F91ED7">
        <w:rPr>
          <w:rFonts w:ascii="Times New Roman" w:hAnsi="Times New Roman" w:cs="Times New Roman"/>
        </w:rPr>
        <w:t xml:space="preserve">, </w:t>
      </w:r>
      <w:hyperlink w:anchor="P114">
        <w:r w:rsidRPr="00F91ED7">
          <w:rPr>
            <w:rFonts w:ascii="Times New Roman" w:hAnsi="Times New Roman" w:cs="Times New Roman"/>
            <w:color w:val="0000FF"/>
          </w:rPr>
          <w:t>2.6.1</w:t>
        </w:r>
      </w:hyperlink>
      <w:r w:rsidRPr="00F91ED7">
        <w:rPr>
          <w:rFonts w:ascii="Times New Roman" w:hAnsi="Times New Roman" w:cs="Times New Roman"/>
        </w:rPr>
        <w:t xml:space="preserve"> настоящего Регламента, в случае направления запроса о предоставлении таких документов ответственным исполнителем инженерно-технического отдела Управления.</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(в ред. </w:t>
      </w:r>
      <w:hyperlink r:id="rId34">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31.07.2023 N 1497)</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2.10. Основания для приостановления предоставления муниципальной услуги отсутствуют.</w:t>
      </w:r>
    </w:p>
    <w:p w:rsidR="00F91ED7" w:rsidRPr="00F91ED7" w:rsidRDefault="00F91ED7">
      <w:pPr>
        <w:pStyle w:val="ConsPlusNormal"/>
        <w:spacing w:before="220"/>
        <w:ind w:firstLine="540"/>
        <w:jc w:val="both"/>
        <w:rPr>
          <w:rFonts w:ascii="Times New Roman" w:hAnsi="Times New Roman" w:cs="Times New Roman"/>
        </w:rPr>
      </w:pPr>
      <w:bookmarkStart w:id="16" w:name="P146"/>
      <w:bookmarkEnd w:id="16"/>
      <w:r w:rsidRPr="00F91ED7">
        <w:rPr>
          <w:rFonts w:ascii="Times New Roman" w:hAnsi="Times New Roman" w:cs="Times New Roman"/>
        </w:rPr>
        <w:t>2.11. Запрещается требовать от Заявителя: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2)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hyperlink r:id="rId35">
        <w:r w:rsidRPr="00F91ED7">
          <w:rPr>
            <w:rFonts w:ascii="Times New Roman" w:hAnsi="Times New Roman" w:cs="Times New Roman"/>
            <w:color w:val="0000FF"/>
          </w:rPr>
          <w:t>частью 6 статьи 7</w:t>
        </w:r>
      </w:hyperlink>
      <w:r w:rsidRPr="00F91ED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самостоятельно;</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r w:rsidRPr="00F91ED7">
          <w:rPr>
            <w:rFonts w:ascii="Times New Roman" w:hAnsi="Times New Roman" w:cs="Times New Roman"/>
            <w:color w:val="0000FF"/>
          </w:rPr>
          <w:t>части 1 статьи 9</w:t>
        </w:r>
      </w:hyperlink>
      <w:r w:rsidRPr="00F91ED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уведомления;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выявление документально подтвержденного факта (признаков) ошибочного или </w:t>
      </w:r>
      <w:r w:rsidRPr="00F91ED7">
        <w:rPr>
          <w:rFonts w:ascii="Times New Roman" w:hAnsi="Times New Roman" w:cs="Times New Roman"/>
        </w:rPr>
        <w:lastRenderedPageBreak/>
        <w:t>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7">
        <w:r w:rsidRPr="00F91ED7">
          <w:rPr>
            <w:rFonts w:ascii="Times New Roman" w:hAnsi="Times New Roman" w:cs="Times New Roman"/>
            <w:color w:val="0000FF"/>
          </w:rPr>
          <w:t>пунктом 7.2 части 1 статьи 16</w:t>
        </w:r>
      </w:hyperlink>
      <w:r w:rsidRPr="00F91ED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w:t>
      </w:r>
      <w:proofErr w:type="spellStart"/>
      <w:r w:rsidRPr="00F91ED7">
        <w:rPr>
          <w:rFonts w:ascii="Times New Roman" w:hAnsi="Times New Roman" w:cs="Times New Roman"/>
        </w:rPr>
        <w:t>пп</w:t>
      </w:r>
      <w:proofErr w:type="spellEnd"/>
      <w:r w:rsidRPr="00F91ED7">
        <w:rPr>
          <w:rFonts w:ascii="Times New Roman" w:hAnsi="Times New Roman" w:cs="Times New Roman"/>
        </w:rPr>
        <w:t xml:space="preserve">. 5 введен </w:t>
      </w:r>
      <w:hyperlink r:id="rId38">
        <w:r w:rsidRPr="00F91ED7">
          <w:rPr>
            <w:rFonts w:ascii="Times New Roman" w:hAnsi="Times New Roman" w:cs="Times New Roman"/>
            <w:color w:val="0000FF"/>
          </w:rPr>
          <w:t>Постановлением</w:t>
        </w:r>
      </w:hyperlink>
      <w:r w:rsidRPr="00F91ED7">
        <w:rPr>
          <w:rFonts w:ascii="Times New Roman" w:hAnsi="Times New Roman" w:cs="Times New Roman"/>
        </w:rPr>
        <w:t xml:space="preserve"> Администрации г. Иванова от 15.09.2021 N 1072)</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2.12. Отказ в приеме документов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2.13. Муниципальная услуга предоставляется на безвозмездной основе.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2.14. Максимальный срок ожидания в очереди при обращении о предоставлении муниципальной услуги или получении результата предоставления муниципальной услуги составляет 15 минут.</w:t>
      </w:r>
    </w:p>
    <w:p w:rsidR="00F91ED7" w:rsidRPr="00F91ED7" w:rsidRDefault="00F91ED7">
      <w:pPr>
        <w:pStyle w:val="ConsPlusNormal"/>
        <w:spacing w:before="220"/>
        <w:ind w:firstLine="540"/>
        <w:jc w:val="both"/>
        <w:rPr>
          <w:rFonts w:ascii="Times New Roman" w:hAnsi="Times New Roman" w:cs="Times New Roman"/>
        </w:rPr>
      </w:pPr>
      <w:bookmarkStart w:id="17" w:name="P160"/>
      <w:bookmarkEnd w:id="17"/>
      <w:r w:rsidRPr="00F91ED7">
        <w:rPr>
          <w:rFonts w:ascii="Times New Roman" w:hAnsi="Times New Roman" w:cs="Times New Roman"/>
        </w:rPr>
        <w:t>2.15. Днем получения уведомления считается день регистрации такого уведомления Управлением или многофункциональным центром.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Прием уведомлений Управлением осуществляется в соответствии с предусмотренным настоящим Регламентом графиком приема уполномоченных сотрудников отдела правового и документационного сопровождения Управления, ответственных за делопроизводство.</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Прием уведомлений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2.16. Требования к помещениям, в которых предоставляется муниципальная услуга, к залу ожидания, к месту заполнения уведомления,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Консультации Заявителей о предоставлении муниципальной услуги осуществляется в кабинете N 611 (г. Иваново, пл. Революции, д. 6) специалистами Управления согласно графику приема граждан, указанному в </w:t>
      </w:r>
      <w:hyperlink w:anchor="P198">
        <w:r w:rsidRPr="00F91ED7">
          <w:rPr>
            <w:rFonts w:ascii="Times New Roman" w:hAnsi="Times New Roman" w:cs="Times New Roman"/>
            <w:color w:val="0000FF"/>
          </w:rPr>
          <w:t>пункте 2.18</w:t>
        </w:r>
      </w:hyperlink>
      <w:r w:rsidRPr="00F91ED7">
        <w:rPr>
          <w:rFonts w:ascii="Times New Roman" w:hAnsi="Times New Roman" w:cs="Times New Roman"/>
        </w:rPr>
        <w:t xml:space="preserve"> настоящего Регламента.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Прием Заявителей специалистами многофункционального центра осуществляется по месту нахождения многофункционального центра (</w:t>
      </w:r>
      <w:hyperlink w:anchor="P58">
        <w:r w:rsidRPr="00F91ED7">
          <w:rPr>
            <w:rFonts w:ascii="Times New Roman" w:hAnsi="Times New Roman" w:cs="Times New Roman"/>
            <w:color w:val="0000FF"/>
          </w:rPr>
          <w:t>пункт 2.2</w:t>
        </w:r>
      </w:hyperlink>
      <w:r w:rsidRPr="00F91ED7">
        <w:rPr>
          <w:rFonts w:ascii="Times New Roman" w:hAnsi="Times New Roman" w:cs="Times New Roman"/>
        </w:rPr>
        <w:t xml:space="preserve"> настоящего Регламента).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Помещение оборудуется вывеской (табличкой), содержащей информацию о полном наименовании органа, предоставляющего муниципальную услугу.</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Информационная табличка размещается рядом с входом так, чтобы ее хорошо видели посетители.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Помещения должны быть оборудованы системой кондиционирования воздуха (вентилятор), </w:t>
      </w:r>
      <w:r w:rsidRPr="00F91ED7">
        <w:rPr>
          <w:rFonts w:ascii="Times New Roman" w:hAnsi="Times New Roman" w:cs="Times New Roman"/>
        </w:rPr>
        <w:lastRenderedPageBreak/>
        <w:t>противопожарной системой и средствами пожаротушения, системой охраны.</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(в ред. </w:t>
      </w:r>
      <w:hyperlink r:id="rId39">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13.08.2021 N 958)</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Рабочие места специалистов Управления,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Зал ожидания должен быть оборудован местами для сидения Заявителей.</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обращений.</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образцы уведомлений для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перечень документов, необходимых для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текст настоящего Регламента с приложениями;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график приема Заявителей для консультаций по вопросам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В Администрации города Иванова инвалидам (включая инвалидов, использующих кресла-коляски и собак-проводников) обеспечиваются: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 условия беспрепятственного доступа к объекту (зданию, помещению), в котором предоставляется муниципальная услуга;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 сопровождение инвалидов, имеющих стойкие расстройства функции зрения и самостоятельного передвижения;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6) допуск </w:t>
      </w:r>
      <w:proofErr w:type="spellStart"/>
      <w:r w:rsidRPr="00F91ED7">
        <w:rPr>
          <w:rFonts w:ascii="Times New Roman" w:hAnsi="Times New Roman" w:cs="Times New Roman"/>
        </w:rPr>
        <w:t>сурдопереводчика</w:t>
      </w:r>
      <w:proofErr w:type="spellEnd"/>
      <w:r w:rsidRPr="00F91ED7">
        <w:rPr>
          <w:rFonts w:ascii="Times New Roman" w:hAnsi="Times New Roman" w:cs="Times New Roman"/>
        </w:rPr>
        <w:t xml:space="preserve"> и </w:t>
      </w:r>
      <w:proofErr w:type="spellStart"/>
      <w:r w:rsidRPr="00F91ED7">
        <w:rPr>
          <w:rFonts w:ascii="Times New Roman" w:hAnsi="Times New Roman" w:cs="Times New Roman"/>
        </w:rPr>
        <w:t>тифлосурдопереводчика</w:t>
      </w:r>
      <w:proofErr w:type="spellEnd"/>
      <w:r w:rsidRPr="00F91ED7">
        <w:rPr>
          <w:rFonts w:ascii="Times New Roman" w:hAnsi="Times New Roman" w:cs="Times New Roman"/>
        </w:rPr>
        <w:t>;</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8) оказание инвалидам помощи в преодолении барьеров, мешающих получению ими услуг наравне с другими лицами.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2.17. Информация о правилах предоставления муниципальной услуги размещается на </w:t>
      </w:r>
      <w:r w:rsidRPr="00F91ED7">
        <w:rPr>
          <w:rFonts w:ascii="Times New Roman" w:hAnsi="Times New Roman" w:cs="Times New Roman"/>
        </w:rPr>
        <w:lastRenderedPageBreak/>
        <w:t>официальном сайте Администрации города Иванова в сети Интернет (www.ivgoradm.ru, раздел "Администрация", подраздел "Подразделения", пункт "Управление архитектуры и градостроительства") (далее - Сайт), в многофункциональном центре, а также на Порталах.</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На Сайте размещается следующая информация о предоставлении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 наименование и процедура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 место нахождения, почтовый адрес, номера телефонов, график работы специалистов Управления;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 извлечения из нормативных правовых актов по вопросам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 сведения о результатах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Краткая информация о предоставляемой муниципальной услуге размещается на информационном стенде по месту нахождения Управления. Данная информация должна содержать следующее: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 график работы специалистов Управления;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 информацию о порядке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 образцы заполнения форм документов для получения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bookmarkStart w:id="18" w:name="P198"/>
      <w:bookmarkEnd w:id="18"/>
      <w:r w:rsidRPr="00F91ED7">
        <w:rPr>
          <w:rFonts w:ascii="Times New Roman" w:hAnsi="Times New Roman" w:cs="Times New Roman"/>
        </w:rPr>
        <w:t>2.18. Консультации по вопросам предоставления муниципальной услуги осуществляются ответственными исполнителями Управления, на которых возложены соответствующие должностные обязанности.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Телефоны для справок: 8 (4932) 59-45-84.</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График приема граждан специалистами Управления: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понедельник: 13.00 - 16.00;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четверг: 9.00 - 12.00.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2.19. Прием уведомлений уполномоченными сотрудниками отдела правового и документационного сопровождения Управления, ответственными за делопроизводство.</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Телефон для справок: 8 (4932) 59-45-85;</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факс: 8 (4932) 59-46-47.</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График приема уведомлений уполномоченными сотрудниками отдела правового и документационного сопровождения Управления, ответственными за делопроизводство:</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понедельник - четверг: 9.00 - 12.00, 13.00 - 16.00;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пятница: 9.00 - 12.00, 13.00 - 15.00;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суббота, воскресенье - выходные дни.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2.20. Прием уведомлений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Телефон для справок: 8 (4932) 30-03-20;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lastRenderedPageBreak/>
        <w:t>факс: 8 (4932) 41-60-85.</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График приема граждан специалистами многофункционального центра: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понедельник, вторник: 9.00 - 17.00;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среда: 9.00 - 20.00;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четверг: 9.00 - 17.00;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пятница: 9.00 - 16.00;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суббота: 9.00 - 17.00;</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воскресенье - выходной день.</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Один день в месяц в каждом отделе приема и выдачи документов многофункционального центра в городе Иванове объявляется </w:t>
      </w:r>
      <w:proofErr w:type="spellStart"/>
      <w:r w:rsidRPr="00F91ED7">
        <w:rPr>
          <w:rFonts w:ascii="Times New Roman" w:hAnsi="Times New Roman" w:cs="Times New Roman"/>
        </w:rPr>
        <w:t>неприемным</w:t>
      </w:r>
      <w:proofErr w:type="spellEnd"/>
      <w:r w:rsidRPr="00F91ED7">
        <w:rPr>
          <w:rFonts w:ascii="Times New Roman" w:hAnsi="Times New Roman" w:cs="Times New Roman"/>
        </w:rPr>
        <w:t xml:space="preserve"> днем: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в отделе приема и выдачи документов "Центральный" - каждый первый четверг месяца;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в отделе приема и выдачи документов "Октябрьский" - каждый второй четверг месяца;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в отделе приема и выдачи документов "Ленинский" - каждый третий четверг месяца;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в отделе приема и выдачи документов "</w:t>
      </w:r>
      <w:proofErr w:type="spellStart"/>
      <w:r w:rsidRPr="00F91ED7">
        <w:rPr>
          <w:rFonts w:ascii="Times New Roman" w:hAnsi="Times New Roman" w:cs="Times New Roman"/>
        </w:rPr>
        <w:t>Фрунзенский</w:t>
      </w:r>
      <w:proofErr w:type="spellEnd"/>
      <w:r w:rsidRPr="00F91ED7">
        <w:rPr>
          <w:rFonts w:ascii="Times New Roman" w:hAnsi="Times New Roman" w:cs="Times New Roman"/>
        </w:rPr>
        <w:t>" - каждый четвертый четверг месяца.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2.21. При обращении на личный прием к ответственному исполнителю Управления Заявитель предоставляет:</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документ, удостоверяющий личность;</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доверенность, в случае если интересы Заявителя представляет уполномоченное лицо.</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2.22. Информация о порядке предоставления муниципальной услуги, о месте нахождения Администрации города Иванова, Управления и многофункционального центра, графике работы и телефонах для справок является открытой и предоставляется путем: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использования средств телефонной связи;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размещения на интернет-сайте органа, предоставляющего муниципальную услугу (www.ivgoradm.ru, раздел "Администрация", подраздел "Подразделения", пункт "Управление архитектуры и градостроительства");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размещения на информационных стендах, расположенных в зданиях Администрации города Иванова и многофункционального центра;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размещения на Порталах;</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проведения консультаций специалистами Управления или многофункционального центра.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Иная информация по предоставлению муниципальной услуги предоставляется при личном и письменном обращениях.</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lastRenderedPageBreak/>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2.23. Показатели доступности и качества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2.23.1. Показателями доступности муниципальной услуги являются: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простота и ясность изложения информационных документов;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наличие различных каналов получения информации о предоставлении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короткое время ожидания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удобный график работы органа, предоставляющего муниципальную услугу;</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удобное территориальное расположение органа, предоставляющего муниципальную услугу.</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2.23.2. Показателями качества муниципальной услуги являются: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точность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профессиональная подготовка сотрудников органа, предоставляющего муниципальную услугу;</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высокая культура обслуживания Заявителей;</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строгое соблюдение сроков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2.24. Заявитель несет ответственность за достоверность представленных им сведений, а также документов, в которых они содержатся.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w:t>
      </w:r>
      <w:hyperlink w:anchor="P142">
        <w:r w:rsidRPr="00F91ED7">
          <w:rPr>
            <w:rFonts w:ascii="Times New Roman" w:hAnsi="Times New Roman" w:cs="Times New Roman"/>
            <w:color w:val="0000FF"/>
          </w:rPr>
          <w:t>пунктом 2.9</w:t>
        </w:r>
      </w:hyperlink>
      <w:r w:rsidRPr="00F91ED7">
        <w:rPr>
          <w:rFonts w:ascii="Times New Roman" w:hAnsi="Times New Roman" w:cs="Times New Roman"/>
        </w:rPr>
        <w:t xml:space="preserve"> настоящего Регламента является основанием для отказа в предоставлении муниципальной услуги.</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(в ред. </w:t>
      </w:r>
      <w:hyperlink r:id="rId40">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2.25. Иные требования.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2.25.1. Уведомления о предоставлении муниципальной услуги и документы, предусмотренные </w:t>
      </w:r>
      <w:hyperlink w:anchor="P102">
        <w:r w:rsidRPr="00F91ED7">
          <w:rPr>
            <w:rFonts w:ascii="Times New Roman" w:hAnsi="Times New Roman" w:cs="Times New Roman"/>
            <w:color w:val="0000FF"/>
          </w:rPr>
          <w:t>пунктом 2.6</w:t>
        </w:r>
      </w:hyperlink>
      <w:r w:rsidRPr="00F91ED7">
        <w:rPr>
          <w:rFonts w:ascii="Times New Roman" w:hAnsi="Times New Roman" w:cs="Times New Roman"/>
        </w:rPr>
        <w:t xml:space="preserve"> настоящего Регламента, предоставленные Заявителем в электронном виде, удостоверяются электронной подписью:</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Уведомления удостоверяются простой электронной подписью или усиленной квалифицированной подписью Заявителя (по выбору Заявителя), если подано через Порталы;</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Абзац исключен. - </w:t>
      </w:r>
      <w:hyperlink r:id="rId41">
        <w:r w:rsidRPr="00F91ED7">
          <w:rPr>
            <w:rFonts w:ascii="Times New Roman" w:hAnsi="Times New Roman" w:cs="Times New Roman"/>
            <w:color w:val="0000FF"/>
          </w:rPr>
          <w:t>Постановление</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иные документы, прилагаемые к Уведомлениям в форме электронных образов бумажных документов (сканированных копий), удостоверяются электронной подписью в соответствии с требованиями </w:t>
      </w:r>
      <w:hyperlink r:id="rId42">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Правительства Российской Федерации от 25.06.2012 N 634 "О видах </w:t>
      </w:r>
      <w:r w:rsidRPr="00F91ED7">
        <w:rPr>
          <w:rFonts w:ascii="Times New Roman" w:hAnsi="Times New Roman" w:cs="Times New Roman"/>
        </w:rPr>
        <w:lastRenderedPageBreak/>
        <w:t>электронной подписи, использование которых допускается при обращении за получением государственных и муниципальных услуг".</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Заявитель вправе использовать простую электронную подпись в случае, предусмотренном </w:t>
      </w:r>
      <w:hyperlink r:id="rId43">
        <w:r w:rsidRPr="00F91ED7">
          <w:rPr>
            <w:rFonts w:ascii="Times New Roman" w:hAnsi="Times New Roman" w:cs="Times New Roman"/>
            <w:color w:val="0000FF"/>
          </w:rPr>
          <w:t>пунктом 2(1)</w:t>
        </w:r>
      </w:hyperlink>
      <w:r w:rsidRPr="00F91ED7">
        <w:rPr>
          <w:rFonts w:ascii="Times New Roman" w:hAnsi="Times New Roman" w:cs="Times New Roman"/>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Заявитель может воспользоваться размещенными на Порталах, Сайте формами Уведомлений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В случае если Уведомления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Уведомления не подлежат регистрации.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В случае если документы, прилагаемые к Уведомлениям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Уведомлениям.</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w:t>
      </w:r>
      <w:proofErr w:type="spellStart"/>
      <w:r w:rsidRPr="00F91ED7">
        <w:rPr>
          <w:rFonts w:ascii="Times New Roman" w:hAnsi="Times New Roman" w:cs="Times New Roman"/>
        </w:rPr>
        <w:t>пп</w:t>
      </w:r>
      <w:proofErr w:type="spellEnd"/>
      <w:r w:rsidRPr="00F91ED7">
        <w:rPr>
          <w:rFonts w:ascii="Times New Roman" w:hAnsi="Times New Roman" w:cs="Times New Roman"/>
        </w:rPr>
        <w:t xml:space="preserve">. 2.25.1 в ред. </w:t>
      </w:r>
      <w:hyperlink r:id="rId44">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15.09.2021 N 1072)</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2.25.2. Информацию о ходе рассмотрения уведомлений Заявитель может получить по телефону или на личном приеме в Управлении. При подаче уведомлений в электронном виде через Порталы Заявитель может получить информацию о ходе рассмотрения уведомлений на Порталах, в разделах "Мониторинг хода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2.25.3. В случае отсутствия в обращении указания на способ получения результата, он направляется посредством почтового отправления.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2.25.4. Положения настоящего Регламента, регулирующие подачу письменных Уведомлений в форме электронных документов посредством Порталов, использования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получение результата муниципальной услуги в электронном виде через Порталы, применяются при наличии соответствующей технической возможности.</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(п. 2.25.4 в ред. </w:t>
      </w:r>
      <w:hyperlink r:id="rId45">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ind w:firstLine="540"/>
        <w:jc w:val="both"/>
        <w:rPr>
          <w:rFonts w:ascii="Times New Roman" w:hAnsi="Times New Roman" w:cs="Times New Roman"/>
        </w:rPr>
      </w:pPr>
    </w:p>
    <w:p w:rsidR="00F91ED7" w:rsidRPr="00F91ED7" w:rsidRDefault="00F91ED7">
      <w:pPr>
        <w:pStyle w:val="ConsPlusTitle"/>
        <w:jc w:val="center"/>
        <w:outlineLvl w:val="1"/>
        <w:rPr>
          <w:rFonts w:ascii="Times New Roman" w:hAnsi="Times New Roman" w:cs="Times New Roman"/>
        </w:rPr>
      </w:pPr>
      <w:r w:rsidRPr="00F91ED7">
        <w:rPr>
          <w:rFonts w:ascii="Times New Roman" w:hAnsi="Times New Roman" w:cs="Times New Roman"/>
        </w:rPr>
        <w:t>3. Состав, последовательность и сроки выполнения</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административных процедур, требования к порядку</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их выполнения, в том числе особенности выполнения</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административных процедур в электронной форме</w:t>
      </w:r>
    </w:p>
    <w:p w:rsidR="00F91ED7" w:rsidRPr="00F91ED7" w:rsidRDefault="00F91ED7">
      <w:pPr>
        <w:pStyle w:val="ConsPlusNormal"/>
        <w:jc w:val="center"/>
        <w:rPr>
          <w:rFonts w:ascii="Times New Roman" w:hAnsi="Times New Roman" w:cs="Times New Roman"/>
        </w:rPr>
      </w:pPr>
      <w:r w:rsidRPr="00F91ED7">
        <w:rPr>
          <w:rFonts w:ascii="Times New Roman" w:hAnsi="Times New Roman" w:cs="Times New Roman"/>
        </w:rPr>
        <w:t xml:space="preserve">(в ред. </w:t>
      </w:r>
      <w:hyperlink r:id="rId46">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w:t>
      </w:r>
    </w:p>
    <w:p w:rsidR="00F91ED7" w:rsidRPr="00F91ED7" w:rsidRDefault="00F91ED7">
      <w:pPr>
        <w:pStyle w:val="ConsPlusNormal"/>
        <w:jc w:val="center"/>
        <w:rPr>
          <w:rFonts w:ascii="Times New Roman" w:hAnsi="Times New Roman" w:cs="Times New Roman"/>
        </w:rPr>
      </w:pPr>
      <w:r w:rsidRPr="00F91ED7">
        <w:rPr>
          <w:rFonts w:ascii="Times New Roman" w:hAnsi="Times New Roman" w:cs="Times New Roman"/>
        </w:rPr>
        <w:t>от 16.12.2022 N 2093)</w:t>
      </w:r>
    </w:p>
    <w:p w:rsidR="00F91ED7" w:rsidRPr="00F91ED7" w:rsidRDefault="00F91ED7">
      <w:pPr>
        <w:pStyle w:val="ConsPlusNormal"/>
        <w:ind w:firstLine="540"/>
        <w:jc w:val="both"/>
        <w:rPr>
          <w:rFonts w:ascii="Times New Roman" w:hAnsi="Times New Roman" w:cs="Times New Roman"/>
        </w:rPr>
      </w:pPr>
    </w:p>
    <w:p w:rsidR="00F91ED7" w:rsidRPr="00F91ED7" w:rsidRDefault="00F91ED7">
      <w:pPr>
        <w:pStyle w:val="ConsPlusNormal"/>
        <w:ind w:firstLine="540"/>
        <w:jc w:val="both"/>
        <w:rPr>
          <w:rFonts w:ascii="Times New Roman" w:hAnsi="Times New Roman" w:cs="Times New Roman"/>
        </w:rPr>
      </w:pPr>
      <w:r w:rsidRPr="00F91ED7">
        <w:rPr>
          <w:rFonts w:ascii="Times New Roman" w:hAnsi="Times New Roman" w:cs="Times New Roman"/>
        </w:rPr>
        <w:t>3.1. Последовательность административных процедур при предоставлении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Предоставление муниципальной услуги включает в себя следующие административные процедуры:</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 прием и регистрация уведомлений с комплектом соответствующих документов;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 рассмотрение уведомлений, представленного комплекта документов;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 размещение уведомлений и документов в ИСОГД, уведомление о таком размещении </w:t>
      </w:r>
      <w:r w:rsidRPr="00F91ED7">
        <w:rPr>
          <w:rFonts w:ascii="Times New Roman" w:hAnsi="Times New Roman" w:cs="Times New Roman"/>
        </w:rPr>
        <w:lastRenderedPageBreak/>
        <w:t>Службы государственного строительного надзора Ивановской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ИСОГД.</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3.2. Прием и регистрация уведомлений с комплектом соответствующих документов.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3.2.1. Основанием для начала процедуры предоставления муниципальной услуги является поступление уведомления о планируемом сносе объекта капитального строительства и комплекта документов, уведомления о завершении сноса объекта капитального строительства в соответствии с </w:t>
      </w:r>
      <w:hyperlink w:anchor="P71">
        <w:r w:rsidRPr="00F91ED7">
          <w:rPr>
            <w:rFonts w:ascii="Times New Roman" w:hAnsi="Times New Roman" w:cs="Times New Roman"/>
            <w:color w:val="0000FF"/>
          </w:rPr>
          <w:t>пунктом 2.2.1</w:t>
        </w:r>
      </w:hyperlink>
      <w:r w:rsidRPr="00F91ED7">
        <w:rPr>
          <w:rFonts w:ascii="Times New Roman" w:hAnsi="Times New Roman" w:cs="Times New Roman"/>
        </w:rPr>
        <w:t xml:space="preserve"> настоящего Регламента в Управление.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Поступившие документы регистрируются в общем порядке регистрации входящей корреспонденции в Управлении в день их подачи.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До подачи уведомлений Заявитель вправе обратиться к муниципальным служащим,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комплекту документов, необходимых для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3.2.2. Ответственными за прием и регистрацию уведомлений и приложенных к ним документов являются уполномоченные сотрудники многофункционального центра, сотрудники отдела правового и документационного сопровождения Управления, ответственные за делопроизводство.</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3.2.3. Сотрудники, уполномоченные принимать уведомления: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3.2.3.1. Проверяют документы, удостоверяющие личность и полномочия Заявителя (его представителя).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3.2.3.2. Проверяют правильность оформления уведомления.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3.2.3.3. При поступлении уведомления в электронном виде выполняются следующие административные действия: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 проверяется,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 проверяется подлинность усиленной квалифицированной электронной подписи через программное обеспечение для проверки электронной цифровой подписи;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 в случае, если уведомление в электронном виде не подписано электронной подписью в соответствии с требованиями действующего законодательства, Заявителю направляется информационное письмо об отказе в приеме документов по основанию, предусмотренному </w:t>
      </w:r>
      <w:hyperlink w:anchor="P131">
        <w:r w:rsidRPr="00F91ED7">
          <w:rPr>
            <w:rFonts w:ascii="Times New Roman" w:hAnsi="Times New Roman" w:cs="Times New Roman"/>
            <w:color w:val="0000FF"/>
          </w:rPr>
          <w:t>пунктом 2.7.4</w:t>
        </w:r>
      </w:hyperlink>
      <w:r w:rsidRPr="00F91ED7">
        <w:rPr>
          <w:rFonts w:ascii="Times New Roman" w:hAnsi="Times New Roman" w:cs="Times New Roman"/>
        </w:rPr>
        <w:t xml:space="preserve"> настоящего Регламента;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4) в случае если уведомление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160">
        <w:r w:rsidRPr="00F91ED7">
          <w:rPr>
            <w:rFonts w:ascii="Times New Roman" w:hAnsi="Times New Roman" w:cs="Times New Roman"/>
            <w:color w:val="0000FF"/>
          </w:rPr>
          <w:t>пунктом 2.15</w:t>
        </w:r>
      </w:hyperlink>
      <w:r w:rsidRPr="00F91ED7">
        <w:rPr>
          <w:rFonts w:ascii="Times New Roman" w:hAnsi="Times New Roman" w:cs="Times New Roman"/>
        </w:rPr>
        <w:t xml:space="preserve"> настоящего Регламента, и передаются начальнику Управления для рассмотрения.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3.2.3.4. В случае если уведомления подаются способами, указанными в </w:t>
      </w:r>
      <w:hyperlink w:anchor="P72">
        <w:r w:rsidRPr="00F91ED7">
          <w:rPr>
            <w:rFonts w:ascii="Times New Roman" w:hAnsi="Times New Roman" w:cs="Times New Roman"/>
            <w:color w:val="0000FF"/>
          </w:rPr>
          <w:t>подпунктах 1</w:t>
        </w:r>
      </w:hyperlink>
      <w:r w:rsidRPr="00F91ED7">
        <w:rPr>
          <w:rFonts w:ascii="Times New Roman" w:hAnsi="Times New Roman" w:cs="Times New Roman"/>
        </w:rPr>
        <w:t xml:space="preserve">, </w:t>
      </w:r>
      <w:hyperlink w:anchor="P73">
        <w:r w:rsidRPr="00F91ED7">
          <w:rPr>
            <w:rFonts w:ascii="Times New Roman" w:hAnsi="Times New Roman" w:cs="Times New Roman"/>
            <w:color w:val="0000FF"/>
          </w:rPr>
          <w:t>2 пункта 2.2.1</w:t>
        </w:r>
      </w:hyperlink>
      <w:r w:rsidRPr="00F91ED7">
        <w:rPr>
          <w:rFonts w:ascii="Times New Roman" w:hAnsi="Times New Roman" w:cs="Times New Roman"/>
        </w:rPr>
        <w:t xml:space="preserve"> настоящего Регламента, после принятия документов сотрудником, уполномоченным принимать уведомления, Заявителю выдается копия уведомления с отметкой о его получении.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3.2.4. Уведомления, поступившие в многофункциональный центр, регистрируются в соответствии с </w:t>
      </w:r>
      <w:hyperlink w:anchor="P160">
        <w:r w:rsidRPr="00F91ED7">
          <w:rPr>
            <w:rFonts w:ascii="Times New Roman" w:hAnsi="Times New Roman" w:cs="Times New Roman"/>
            <w:color w:val="0000FF"/>
          </w:rPr>
          <w:t>пунктом 2.15</w:t>
        </w:r>
      </w:hyperlink>
      <w:r w:rsidRPr="00F91ED7">
        <w:rPr>
          <w:rFonts w:ascii="Times New Roman" w:hAnsi="Times New Roman" w:cs="Times New Roman"/>
        </w:rPr>
        <w:t xml:space="preserve"> настоящего Регламента и вместе с прилагаемыми к ним документами направляются для рассмотрения в Управление в день их регистрации.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lastRenderedPageBreak/>
        <w:t>Специалист многофункционального центра в день регистрации уведомления направляет по системе электронного документооборота Администрации города Иванова регистрационно-контрольную карточку обращения с заполненными регистрационными реквизитами и прикрепленным электронным образом уведомления.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3.3. Рассмотрение уведомлений, представленного комплекта документов.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3.3.1. Юридическим фактом для начала исполнения административной процедуры является регистрация уведомления уполномоченным сотрудником отдела правового и документационного сопровождения Управления, ответственным за делопроизводство.</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В день регистрации уведомления уполномоченный сотрудник отдела правового и документационного сопровождения Управления, ответственный за делопроизводство, передает его в соответствии с существующими правилами документооборота начальнику Управления.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Начальник Управления не позднее следующего рабочего дня со дня получения уведомления в соответствии с существующими правилами документооборота дает поручение о рассмотрении представленных документов начальнику инженерно-технического отдела Управления для определения ответственного исполнителя.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3.3.2. Ответственными за рассмотрение уведомления, представленного комплекта документов являются уполномоченные сотрудники инженерно-технического отдела Управления.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Ответственный исполнитель инженерно-технического отдела Управления в день получения уведомления и комплекта документов проверяет их соответствие требованиям </w:t>
      </w:r>
      <w:hyperlink w:anchor="P126">
        <w:r w:rsidRPr="00F91ED7">
          <w:rPr>
            <w:rFonts w:ascii="Times New Roman" w:hAnsi="Times New Roman" w:cs="Times New Roman"/>
            <w:color w:val="0000FF"/>
          </w:rPr>
          <w:t>пункта 2.7</w:t>
        </w:r>
      </w:hyperlink>
      <w:r w:rsidRPr="00F91ED7">
        <w:rPr>
          <w:rFonts w:ascii="Times New Roman" w:hAnsi="Times New Roman" w:cs="Times New Roman"/>
        </w:rPr>
        <w:t xml:space="preserve"> настоящего Регламента.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В случае несоответствия поданного уведомления требованиям </w:t>
      </w:r>
      <w:hyperlink w:anchor="P126">
        <w:r w:rsidRPr="00F91ED7">
          <w:rPr>
            <w:rFonts w:ascii="Times New Roman" w:hAnsi="Times New Roman" w:cs="Times New Roman"/>
            <w:color w:val="0000FF"/>
          </w:rPr>
          <w:t>пункта 2.7</w:t>
        </w:r>
      </w:hyperlink>
      <w:r w:rsidRPr="00F91ED7">
        <w:rPr>
          <w:rFonts w:ascii="Times New Roman" w:hAnsi="Times New Roman" w:cs="Times New Roman"/>
        </w:rPr>
        <w:t xml:space="preserve"> настоящего Регламента ответственный исполнитель инженерно-технического отдела Управления не позднее двух рабочих дней с даты получения уведомления обеспечивает направление Заявителю письма об отказе в приеме документов к рассмотрению с указанием причин такого отказа.</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(в ред. </w:t>
      </w:r>
      <w:hyperlink r:id="rId47">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3.3.3. При получении уведомления ответственный исполнитель инженерно-технического отдела Управления не позднее трех рабочих дней с момента регистрации уведомления проводит проверку наличия документов согласно </w:t>
      </w:r>
      <w:hyperlink w:anchor="P114">
        <w:r w:rsidRPr="00F91ED7">
          <w:rPr>
            <w:rFonts w:ascii="Times New Roman" w:hAnsi="Times New Roman" w:cs="Times New Roman"/>
            <w:color w:val="0000FF"/>
          </w:rPr>
          <w:t>пункту 2.6.1</w:t>
        </w:r>
      </w:hyperlink>
      <w:r w:rsidRPr="00F91ED7">
        <w:rPr>
          <w:rFonts w:ascii="Times New Roman" w:hAnsi="Times New Roman" w:cs="Times New Roman"/>
        </w:rPr>
        <w:t xml:space="preserve"> настоящего Регламента, необходимых для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3.3.4. В случае непредставления Заявителем документов, указанных в </w:t>
      </w:r>
      <w:hyperlink w:anchor="P114">
        <w:r w:rsidRPr="00F91ED7">
          <w:rPr>
            <w:rFonts w:ascii="Times New Roman" w:hAnsi="Times New Roman" w:cs="Times New Roman"/>
            <w:color w:val="0000FF"/>
          </w:rPr>
          <w:t>пункте 2.6.1</w:t>
        </w:r>
      </w:hyperlink>
      <w:r w:rsidRPr="00F91ED7">
        <w:rPr>
          <w:rFonts w:ascii="Times New Roman" w:hAnsi="Times New Roman" w:cs="Times New Roman"/>
        </w:rPr>
        <w:t xml:space="preserve"> настоящего Регламента, ответственный исполнитель инженерно-технического отдела Управления не позднее трех рабочих дней со дня регистрации уведомления запрашивает документы у Заявителя.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3.3.5. В случае, если по результатам запроса ответственного исполнителя инженерно-технического отдела Управления Заявитель не представил документы, указанные в </w:t>
      </w:r>
      <w:hyperlink w:anchor="P114">
        <w:r w:rsidRPr="00F91ED7">
          <w:rPr>
            <w:rFonts w:ascii="Times New Roman" w:hAnsi="Times New Roman" w:cs="Times New Roman"/>
            <w:color w:val="0000FF"/>
          </w:rPr>
          <w:t>пункте 2.6.1</w:t>
        </w:r>
      </w:hyperlink>
      <w:r w:rsidRPr="00F91ED7">
        <w:rPr>
          <w:rFonts w:ascii="Times New Roman" w:hAnsi="Times New Roman" w:cs="Times New Roman"/>
        </w:rPr>
        <w:t xml:space="preserve"> настоящего Регламента, а также в случае выявления иных оснований для отказа в предоставлении муниципальной услуги согласно </w:t>
      </w:r>
      <w:hyperlink w:anchor="P142">
        <w:r w:rsidRPr="00F91ED7">
          <w:rPr>
            <w:rFonts w:ascii="Times New Roman" w:hAnsi="Times New Roman" w:cs="Times New Roman"/>
            <w:color w:val="0000FF"/>
          </w:rPr>
          <w:t>пункту 2.9</w:t>
        </w:r>
      </w:hyperlink>
      <w:r w:rsidRPr="00F91ED7">
        <w:rPr>
          <w:rFonts w:ascii="Times New Roman" w:hAnsi="Times New Roman" w:cs="Times New Roman"/>
        </w:rPr>
        <w:t xml:space="preserve"> настоящего Регламента, ответственный исполнитель инженерно-технического отдела Управления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3.3.6. В случае, если по результатам проверки, выполненной ответственным исполнителем инженерно-технического отдела Управления, основания для отказа в предоставлении муниципальной услуги согласно </w:t>
      </w:r>
      <w:hyperlink w:anchor="P140">
        <w:r w:rsidRPr="00F91ED7">
          <w:rPr>
            <w:rFonts w:ascii="Times New Roman" w:hAnsi="Times New Roman" w:cs="Times New Roman"/>
            <w:color w:val="0000FF"/>
          </w:rPr>
          <w:t>пункту 2.8</w:t>
        </w:r>
      </w:hyperlink>
      <w:r w:rsidRPr="00F91ED7">
        <w:rPr>
          <w:rFonts w:ascii="Times New Roman" w:hAnsi="Times New Roman" w:cs="Times New Roman"/>
        </w:rPr>
        <w:t xml:space="preserve"> настоящего Регламента не выявлены, ответственный исполнитель инженерно-технического отдела Управления обеспечивает размещение уведомления и прилагаемые документы в ИСОГД, а также обеспечивает подготовку и направление уведомления в Службу государственного строительного надзора Ивановской области.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3.4. Размещение уведомлений и документов в ИСОГД, уведомление о таком размещении Службы государственного строительного надзора Ивановской области либо подготовка проекта </w:t>
      </w:r>
      <w:r w:rsidRPr="00F91ED7">
        <w:rPr>
          <w:rFonts w:ascii="Times New Roman" w:hAnsi="Times New Roman" w:cs="Times New Roman"/>
        </w:rPr>
        <w:lastRenderedPageBreak/>
        <w:t>письма об отказе в размещении уведомления о планируемом сносе объекта капитального строительства и приложенных документов в ИСОГД.</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3.4.1.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ИСОГД, уведомления о завершении сноса объекта капитального строительства.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3.4.1.1. В течение пяти рабочих дней со дня поступления уведомления ответственный исполнитель инженерно-технического отдела Управления обеспечивает размещение уведомления о планируемом сносе объекта капитального строительства, уведомления о завершении сноса объекта капитального строительства и приложенных документов в ИСОГД с заполнением необходимой атрибутивной информации в электронном виде.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3.4.1.2. Документы, указанные в </w:t>
      </w:r>
      <w:hyperlink w:anchor="P114">
        <w:r w:rsidRPr="00F91ED7">
          <w:rPr>
            <w:rFonts w:ascii="Times New Roman" w:hAnsi="Times New Roman" w:cs="Times New Roman"/>
            <w:color w:val="0000FF"/>
          </w:rPr>
          <w:t>пункте 2.6.1</w:t>
        </w:r>
      </w:hyperlink>
      <w:r w:rsidRPr="00F91ED7">
        <w:rPr>
          <w:rFonts w:ascii="Times New Roman" w:hAnsi="Times New Roman" w:cs="Times New Roman"/>
        </w:rPr>
        <w:t xml:space="preserve"> настоящего Регламента, регистрируются в разделе 8 "Застроенные и подлежащие застройке земельные участки" ИСОГД.</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Регистрация документов, указанных в </w:t>
      </w:r>
      <w:hyperlink w:anchor="P114">
        <w:r w:rsidRPr="00F91ED7">
          <w:rPr>
            <w:rFonts w:ascii="Times New Roman" w:hAnsi="Times New Roman" w:cs="Times New Roman"/>
            <w:color w:val="0000FF"/>
          </w:rPr>
          <w:t>пункте 2.6.1</w:t>
        </w:r>
      </w:hyperlink>
      <w:r w:rsidRPr="00F91ED7">
        <w:rPr>
          <w:rFonts w:ascii="Times New Roman" w:hAnsi="Times New Roman" w:cs="Times New Roman"/>
        </w:rPr>
        <w:t xml:space="preserve"> настоящего Регламента, осуществляется в соответствии с </w:t>
      </w:r>
      <w:hyperlink r:id="rId48">
        <w:r w:rsidRPr="00F91ED7">
          <w:rPr>
            <w:rFonts w:ascii="Times New Roman" w:hAnsi="Times New Roman" w:cs="Times New Roman"/>
            <w:color w:val="0000FF"/>
          </w:rPr>
          <w:t>Положением</w:t>
        </w:r>
      </w:hyperlink>
      <w:r w:rsidRPr="00F91ED7">
        <w:rPr>
          <w:rFonts w:ascii="Times New Roman" w:hAnsi="Times New Roman" w:cs="Times New Roman"/>
        </w:rPr>
        <w:t xml:space="preserve"> об информационной системе обеспечения градостроительной деятельности города Иванова, утвержденным постановлением Администрации города Иванова от 24.06.2016 N 1199.</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3.4.2. Не позднее одного рабочего дня, следующего за днем размещения уведомления, приложенных документов в ИСОГД, ответственный исполнитель инженерно-технического отдела Управления обеспечивает направление уведомления в Службу государственного строительного надзора Ивановской области о таком размещении.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Уведомление в адрес Службы государственного строительного надзора Ивановской области оформляется письмом Управления.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Подготовка проекта такого письма обеспечивается ответственным исполнителем инженерно-технического отдела Управления в двух экземплярах, после чего оба экземпляра письма передаются на согласование начальнику инженерно-технического отдела Управления либо лицу, исполняющему его обязанности, затем для подписания - начальнику Управления либо лицу, исполняющему его обязанности.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Письмо в адрес Службы государственного строительного надзора Ивановской области регистрируется в установленном порядке, экземпляр с визами ответственного исполнителя и начальника инженерно-технического отдела подлежит хранению в Управлении в порядке, установленном для архивного хранения соответствующих документов.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Сканированная копия письма в день его регистрации направляется на адрес официальной электронной почты Службы государственного строительного надзора Ивановской области. Направление оригинала письма обеспечивается почтовым отправлением.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3.4.3. В случае непредставления Заявителем документов, указанных в </w:t>
      </w:r>
      <w:hyperlink w:anchor="P114">
        <w:r w:rsidRPr="00F91ED7">
          <w:rPr>
            <w:rFonts w:ascii="Times New Roman" w:hAnsi="Times New Roman" w:cs="Times New Roman"/>
            <w:color w:val="0000FF"/>
          </w:rPr>
          <w:t>пункте 2.6.1</w:t>
        </w:r>
      </w:hyperlink>
      <w:r w:rsidRPr="00F91ED7">
        <w:rPr>
          <w:rFonts w:ascii="Times New Roman" w:hAnsi="Times New Roman" w:cs="Times New Roman"/>
        </w:rPr>
        <w:t xml:space="preserve"> настоящего Регламента, мероприятия по размещению уведомления о планируемом сносе объекта капитального строительства ответственным исполнителем инженерно-технического отдела Управления не проводятся.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В этом случае ответственный исполнитель инженерно-технического отдела Управления подготавливает проект письма об отказе в размещении уведомления в ИСОГД с указанием причин такого отказа.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Проект письма об отказе в размещении уведомления о планируемом сносе объекта капитального строительства в ИСОГД подготавливается ответственным исполнителем инженерно-технического отдела Управления в двух экземплярах, передается на согласование начальнику инженерно-технического отдела Управления либо лицу, исполняющему его обязанности, затем на подписание - начальнику Управления либо лицу, исполняющему его обязанности.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lastRenderedPageBreak/>
        <w:t>Письмо регистрируется в Управлении в общем порядке исходящей корреспонденции и направляется в адрес Заявителя способом, который был избран им при направлении уведомления.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Письмо об отказе в размещении уведомления о планируемом сносе объекта капитального строительства регистрируется в ИСОГД в установленном порядке.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Первый экземпляр письма об отказе в размещении уведомления о планируемом сносе объекта капитального строительства в ИСОГД подлежит выдаче (направлению) Заявителю, второй (с комплектом прилагаемых документов) - хранению в Управлении в порядке, установленном для архивного хранения соответствующих документов.</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3.4.4. Результатом выполнения административной процедуры является наличие результата предоставления муниципальной услуги, оформленного в установленном настоящим Регламентом порядке (размещение документов в ИСОГД с уведомлением Службы государственного строительного надзора Ивановской области, регистрация письма об отказе в размещении уведомления о планируемом сносе объекта капитального строительства и приложенных документов в ИСОГД).</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3.5. Документы, направленные Заявителем в Администрацию города Иванова для оказания муниципальной услуги и послужившие основанием для оказания муниципальной услуги либо выдачи письма об отказе в размещении уведомления о планируемом сносе объекта капитального строительства и приложенных документов в ИСОГД, Заявителю не возвращаются и подлежат хранению в Управлении в порядке, установленном для архивного хранения соответствующих документов.</w:t>
      </w:r>
    </w:p>
    <w:p w:rsidR="00F91ED7" w:rsidRPr="00F91ED7" w:rsidRDefault="00F91ED7">
      <w:pPr>
        <w:pStyle w:val="ConsPlusNormal"/>
        <w:ind w:firstLine="540"/>
        <w:jc w:val="both"/>
        <w:rPr>
          <w:rFonts w:ascii="Times New Roman" w:hAnsi="Times New Roman" w:cs="Times New Roman"/>
        </w:rPr>
      </w:pPr>
    </w:p>
    <w:p w:rsidR="00F91ED7" w:rsidRPr="00F91ED7" w:rsidRDefault="00F91ED7">
      <w:pPr>
        <w:pStyle w:val="ConsPlusTitle"/>
        <w:jc w:val="center"/>
        <w:outlineLvl w:val="1"/>
        <w:rPr>
          <w:rFonts w:ascii="Times New Roman" w:hAnsi="Times New Roman" w:cs="Times New Roman"/>
        </w:rPr>
      </w:pPr>
      <w:r w:rsidRPr="00F91ED7">
        <w:rPr>
          <w:rFonts w:ascii="Times New Roman" w:hAnsi="Times New Roman" w:cs="Times New Roman"/>
        </w:rPr>
        <w:t>4. Формы контроля за исполнением Регламента</w:t>
      </w:r>
    </w:p>
    <w:p w:rsidR="00F91ED7" w:rsidRPr="00F91ED7" w:rsidRDefault="00F91ED7">
      <w:pPr>
        <w:pStyle w:val="ConsPlusNormal"/>
        <w:ind w:firstLine="540"/>
        <w:jc w:val="both"/>
        <w:rPr>
          <w:rFonts w:ascii="Times New Roman" w:hAnsi="Times New Roman" w:cs="Times New Roman"/>
        </w:rPr>
      </w:pPr>
    </w:p>
    <w:p w:rsidR="00F91ED7" w:rsidRPr="00F91ED7" w:rsidRDefault="00F91ED7">
      <w:pPr>
        <w:pStyle w:val="ConsPlusNormal"/>
        <w:ind w:firstLine="540"/>
        <w:jc w:val="both"/>
        <w:rPr>
          <w:rFonts w:ascii="Times New Roman" w:hAnsi="Times New Roman" w:cs="Times New Roman"/>
        </w:rPr>
      </w:pPr>
      <w:r w:rsidRPr="00F91ED7">
        <w:rPr>
          <w:rFonts w:ascii="Times New Roman" w:hAnsi="Times New Roman" w:cs="Times New Roman"/>
        </w:rPr>
        <w:t>4.1. Текущий контроль за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Управления и руководителем многофункционального центра.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уведомлений и документов, подготовку ответов на обращения Заявителей, содержащие жалобы на решения, действия (бездействие) должностных лиц.</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4.5. При предоставлении Заявителю муниципальной услуги специалист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(в ред. </w:t>
      </w:r>
      <w:hyperlink r:id="rId49">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15.09.2021 N 1072)</w:t>
      </w:r>
    </w:p>
    <w:p w:rsidR="00F91ED7" w:rsidRPr="00F91ED7" w:rsidRDefault="00F91ED7">
      <w:pPr>
        <w:pStyle w:val="ConsPlusNormal"/>
        <w:ind w:firstLine="540"/>
        <w:jc w:val="both"/>
        <w:rPr>
          <w:rFonts w:ascii="Times New Roman" w:hAnsi="Times New Roman" w:cs="Times New Roman"/>
        </w:rPr>
      </w:pPr>
    </w:p>
    <w:p w:rsidR="00F91ED7" w:rsidRPr="00F91ED7" w:rsidRDefault="00F91ED7">
      <w:pPr>
        <w:pStyle w:val="ConsPlusTitle"/>
        <w:jc w:val="center"/>
        <w:outlineLvl w:val="1"/>
        <w:rPr>
          <w:rFonts w:ascii="Times New Roman" w:hAnsi="Times New Roman" w:cs="Times New Roman"/>
        </w:rPr>
      </w:pPr>
      <w:r w:rsidRPr="00F91ED7">
        <w:rPr>
          <w:rFonts w:ascii="Times New Roman" w:hAnsi="Times New Roman" w:cs="Times New Roman"/>
        </w:rPr>
        <w:t>5. Досудебный (внесудебный) порядок обжалования Заявителем</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решений и действий (бездействия) органа, предоставляющего</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муниципальную услугу, должностного лица или муниципального</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служащего, многофункционального центра, работника</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многофункционального центра, а также организаций,</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lastRenderedPageBreak/>
        <w:t>осуществляющих функции по предоставлению</w:t>
      </w:r>
    </w:p>
    <w:p w:rsidR="00F91ED7" w:rsidRPr="00F91ED7" w:rsidRDefault="00F91ED7">
      <w:pPr>
        <w:pStyle w:val="ConsPlusTitle"/>
        <w:jc w:val="center"/>
        <w:rPr>
          <w:rFonts w:ascii="Times New Roman" w:hAnsi="Times New Roman" w:cs="Times New Roman"/>
        </w:rPr>
      </w:pPr>
      <w:r w:rsidRPr="00F91ED7">
        <w:rPr>
          <w:rFonts w:ascii="Times New Roman" w:hAnsi="Times New Roman" w:cs="Times New Roman"/>
        </w:rPr>
        <w:t>муниципальных услуг, или их работников</w:t>
      </w:r>
    </w:p>
    <w:p w:rsidR="00F91ED7" w:rsidRPr="00F91ED7" w:rsidRDefault="00F91ED7">
      <w:pPr>
        <w:pStyle w:val="ConsPlusNormal"/>
        <w:ind w:firstLine="540"/>
        <w:jc w:val="both"/>
        <w:rPr>
          <w:rFonts w:ascii="Times New Roman" w:hAnsi="Times New Roman" w:cs="Times New Roman"/>
        </w:rPr>
      </w:pPr>
    </w:p>
    <w:p w:rsidR="00F91ED7" w:rsidRPr="00F91ED7" w:rsidRDefault="00F91ED7">
      <w:pPr>
        <w:pStyle w:val="ConsPlusNormal"/>
        <w:ind w:firstLine="540"/>
        <w:jc w:val="both"/>
        <w:rPr>
          <w:rFonts w:ascii="Times New Roman" w:hAnsi="Times New Roman" w:cs="Times New Roman"/>
        </w:rPr>
      </w:pPr>
      <w:r w:rsidRPr="00F91ED7">
        <w:rPr>
          <w:rFonts w:ascii="Times New Roman" w:hAnsi="Times New Roman" w:cs="Times New Roman"/>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нарушение срока регистрации запроса Заявителя о предоставлении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нарушение срока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у Заявителя;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6">
        <w:r w:rsidRPr="00F91ED7">
          <w:rPr>
            <w:rFonts w:ascii="Times New Roman" w:hAnsi="Times New Roman" w:cs="Times New Roman"/>
            <w:color w:val="0000FF"/>
          </w:rPr>
          <w:t>пунктом 2.11</w:t>
        </w:r>
      </w:hyperlink>
      <w:r w:rsidRPr="00F91ED7">
        <w:rPr>
          <w:rFonts w:ascii="Times New Roman" w:hAnsi="Times New Roman" w:cs="Times New Roman"/>
        </w:rPr>
        <w:t xml:space="preserve"> настоящего Регламента.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5.2. Жалоба подается в письменной форме на бумажном носителе либо в электронной форме.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В случае обжалования решений, действий (бездействия) должностных лиц и муниципальных </w:t>
      </w:r>
      <w:r w:rsidRPr="00F91ED7">
        <w:rPr>
          <w:rFonts w:ascii="Times New Roman" w:hAnsi="Times New Roman" w:cs="Times New Roman"/>
        </w:rPr>
        <w:lastRenderedPageBreak/>
        <w:t>служащих Управления жалоба подается на имя начальника Управления и рассматривается им.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Управления, и рассматривается им. В случае обжалования решений заместителя главы Администрации, курирующего работу Управления, жалоба подается в Администрацию города Иванова на имя Главы города Иванова и рассматривается им.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Почтовый адрес для направления жалоб:</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153000, г. Иваново, Революции пл., д. 6;</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153012, г. Иваново, ул. Советская, д. 25 (в случае направления жалоб на имя директора многофункционального центра).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Адреса для направления жалоб в электронной форме:</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на имя начальника Управления: uags@ivgoradm.ru;</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на имя директора многофункционального центра: ivmfc@mail.ru;</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на имя заместителя главы Администрации города Иванова, курирующего работу Управления, на имя заместителя главы Администрации города Иванова, курирующего работу многофункционального центра, на имя Главы города Иванова: https://ep.ivgoradm.ru, раздел "Электронная приемная";</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(в ред. </w:t>
      </w:r>
      <w:hyperlink r:id="rId50">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16.12.2022 N 2093)</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через Порталы: www.gosuslugi.ru, pgu.ivanovoobl.ru.</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51">
        <w:r w:rsidRPr="00F91ED7">
          <w:rPr>
            <w:rFonts w:ascii="Times New Roman" w:hAnsi="Times New Roman" w:cs="Times New Roman"/>
            <w:color w:val="0000FF"/>
          </w:rPr>
          <w:t>статьей 5.2</w:t>
        </w:r>
      </w:hyperlink>
      <w:r w:rsidRPr="00F91ED7">
        <w:rPr>
          <w:rFonts w:ascii="Times New Roman" w:hAnsi="Times New Roman" w:cs="Times New Roman"/>
        </w:rPr>
        <w:t xml:space="preserve">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(п. 5.2.1 в ред. </w:t>
      </w:r>
      <w:hyperlink r:id="rId52">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15.09.2021 N 1072)</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5.3. График личного приема Заявителей.</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Личный прием Заявителей осуществляется начальником Управления, первым заместителем (заместителем) главы Администрации города Иванова, курирующим работу Управления, заместителем главы Администрации города Иванова, курирующим работу многофункционального центра, вышестоящим должностным лицом Администрации города Иванова в соответствии с графиком.</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5.4. Жалоба должна содержать:</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w:t>
      </w:r>
      <w:r w:rsidRPr="00F91ED7">
        <w:rPr>
          <w:rFonts w:ascii="Times New Roman" w:hAnsi="Times New Roman" w:cs="Times New Roman"/>
        </w:rPr>
        <w:lastRenderedPageBreak/>
        <w:t>(бездействие) которых обжалуются;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ED7" w:rsidRPr="00F91ED7" w:rsidRDefault="00F91ED7">
      <w:pPr>
        <w:pStyle w:val="ConsPlusNormal"/>
        <w:spacing w:before="220"/>
        <w:ind w:firstLine="540"/>
        <w:jc w:val="both"/>
        <w:rPr>
          <w:rFonts w:ascii="Times New Roman" w:hAnsi="Times New Roman" w:cs="Times New Roman"/>
        </w:rPr>
      </w:pPr>
      <w:bookmarkStart w:id="19" w:name="P380"/>
      <w:bookmarkEnd w:id="19"/>
      <w:r w:rsidRPr="00F91ED7">
        <w:rPr>
          <w:rFonts w:ascii="Times New Roman" w:hAnsi="Times New Roman" w:cs="Times New Roman"/>
        </w:rPr>
        <w:t>5.6. По результатам рассмотрения жалобы принимается одно из следующих решений:</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F91ED7" w:rsidRPr="00F91ED7" w:rsidRDefault="00F91ED7">
      <w:pPr>
        <w:pStyle w:val="ConsPlusNormal"/>
        <w:jc w:val="both"/>
        <w:rPr>
          <w:rFonts w:ascii="Times New Roman" w:hAnsi="Times New Roman" w:cs="Times New Roman"/>
        </w:rPr>
      </w:pPr>
      <w:r w:rsidRPr="00F91ED7">
        <w:rPr>
          <w:rFonts w:ascii="Times New Roman" w:hAnsi="Times New Roman" w:cs="Times New Roman"/>
        </w:rPr>
        <w:t xml:space="preserve">(в ред. </w:t>
      </w:r>
      <w:hyperlink r:id="rId53">
        <w:r w:rsidRPr="00F91ED7">
          <w:rPr>
            <w:rFonts w:ascii="Times New Roman" w:hAnsi="Times New Roman" w:cs="Times New Roman"/>
            <w:color w:val="0000FF"/>
          </w:rPr>
          <w:t>Постановления</w:t>
        </w:r>
      </w:hyperlink>
      <w:r w:rsidRPr="00F91ED7">
        <w:rPr>
          <w:rFonts w:ascii="Times New Roman" w:hAnsi="Times New Roman" w:cs="Times New Roman"/>
        </w:rPr>
        <w:t xml:space="preserve"> Администрации г. Иванова от 13.01.2020 N 11)</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2) в удовлетворении жалобы отказывается.</w:t>
      </w:r>
    </w:p>
    <w:p w:rsidR="00F91ED7" w:rsidRPr="00F91ED7" w:rsidRDefault="00F91ED7">
      <w:pPr>
        <w:pStyle w:val="ConsPlusNormal"/>
        <w:spacing w:before="220"/>
        <w:ind w:firstLine="540"/>
        <w:jc w:val="both"/>
        <w:rPr>
          <w:rFonts w:ascii="Times New Roman" w:hAnsi="Times New Roman" w:cs="Times New Roman"/>
        </w:rPr>
      </w:pPr>
      <w:bookmarkStart w:id="20" w:name="P384"/>
      <w:bookmarkEnd w:id="20"/>
      <w:r w:rsidRPr="00F91ED7">
        <w:rPr>
          <w:rFonts w:ascii="Times New Roman" w:hAnsi="Times New Roman" w:cs="Times New Roman"/>
        </w:rPr>
        <w:t xml:space="preserve">5.7. Не позднее дня, следующего за днем принятия решения, указанного в </w:t>
      </w:r>
      <w:hyperlink w:anchor="P380">
        <w:r w:rsidRPr="00F91ED7">
          <w:rPr>
            <w:rFonts w:ascii="Times New Roman" w:hAnsi="Times New Roman" w:cs="Times New Roman"/>
            <w:color w:val="0000FF"/>
          </w:rPr>
          <w:t>пункте 5.6</w:t>
        </w:r>
      </w:hyperlink>
      <w:r w:rsidRPr="00F91ED7">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5.8. В случае признания жалобы подлежащей удовлетворению в ответе Заявителю, указанном в </w:t>
      </w:r>
      <w:hyperlink w:anchor="P384">
        <w:r w:rsidRPr="00F91ED7">
          <w:rPr>
            <w:rFonts w:ascii="Times New Roman" w:hAnsi="Times New Roman" w:cs="Times New Roman"/>
            <w:color w:val="0000FF"/>
          </w:rPr>
          <w:t>пункте 5.7</w:t>
        </w:r>
      </w:hyperlink>
      <w:r w:rsidRPr="00F91ED7">
        <w:rPr>
          <w:rFonts w:ascii="Times New Roman" w:hAnsi="Times New Roman" w:cs="Times New Roman"/>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 xml:space="preserve">В случае признания жалобы не подлежащей удовлетворению в ответе Заявителю, указанном в </w:t>
      </w:r>
      <w:hyperlink w:anchor="P384">
        <w:r w:rsidRPr="00F91ED7">
          <w:rPr>
            <w:rFonts w:ascii="Times New Roman" w:hAnsi="Times New Roman" w:cs="Times New Roman"/>
            <w:color w:val="0000FF"/>
          </w:rPr>
          <w:t>пункте 5.7</w:t>
        </w:r>
      </w:hyperlink>
      <w:r w:rsidRPr="00F91ED7">
        <w:rPr>
          <w:rFonts w:ascii="Times New Roman" w:hAnsi="Times New Roman" w:cs="Times New Roman"/>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ED7" w:rsidRPr="00F91ED7" w:rsidRDefault="00F91ED7">
      <w:pPr>
        <w:pStyle w:val="ConsPlusNormal"/>
        <w:spacing w:before="220"/>
        <w:ind w:firstLine="540"/>
        <w:jc w:val="both"/>
        <w:rPr>
          <w:rFonts w:ascii="Times New Roman" w:hAnsi="Times New Roman" w:cs="Times New Roman"/>
        </w:rPr>
      </w:pPr>
      <w:r w:rsidRPr="00F91ED7">
        <w:rPr>
          <w:rFonts w:ascii="Times New Roman" w:hAnsi="Times New Roman" w:cs="Times New Roman"/>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F91ED7" w:rsidRPr="00F91ED7" w:rsidRDefault="00F91ED7" w:rsidP="00F91ED7">
      <w:pPr>
        <w:pStyle w:val="ConsPlusNormal"/>
        <w:spacing w:before="220"/>
        <w:ind w:firstLine="540"/>
        <w:jc w:val="both"/>
        <w:rPr>
          <w:rFonts w:ascii="Times New Roman" w:hAnsi="Times New Roman" w:cs="Times New Roman"/>
          <w:sz w:val="2"/>
          <w:szCs w:val="2"/>
        </w:rPr>
      </w:pPr>
      <w:r w:rsidRPr="00F91ED7">
        <w:rPr>
          <w:rFonts w:ascii="Times New Roman" w:hAnsi="Times New Roman" w:cs="Times New Roman"/>
        </w:rPr>
        <w:t xml:space="preserve">5.11. В случае если текст жалобы не поддается прочтению, ответ на такую жалобу не дается, </w:t>
      </w:r>
      <w:r w:rsidRPr="00F91ED7">
        <w:rPr>
          <w:rFonts w:ascii="Times New Roman" w:hAnsi="Times New Roman" w:cs="Times New Roman"/>
        </w:rPr>
        <w:lastRenderedPageBreak/>
        <w:t>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5F5583" w:rsidRPr="00F91ED7" w:rsidRDefault="005F5583">
      <w:pPr>
        <w:rPr>
          <w:rFonts w:ascii="Times New Roman" w:hAnsi="Times New Roman" w:cs="Times New Roman"/>
        </w:rPr>
      </w:pPr>
    </w:p>
    <w:sectPr w:rsidR="005F5583" w:rsidRPr="00F91ED7" w:rsidSect="006C3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D7"/>
    <w:rsid w:val="005F5583"/>
    <w:rsid w:val="00F9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07823-C818-400E-BC0E-BC9CC3B0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E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1E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1E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26A286428A0877327D0A14A9DCC3CB3FB920F2D98240733236E3ADE52AFCCD1F1C9A7E233988CC61B698816BY2C7O" TargetMode="External"/><Relationship Id="rId18" Type="http://schemas.openxmlformats.org/officeDocument/2006/relationships/hyperlink" Target="consultantplus://offline/ref=7826A286428A0877327D0A14A9DCC3CB38BB26F2D58140733236E3ADE52AFCCD1F1C9A7E233988CC61B698816BY2C7O" TargetMode="External"/><Relationship Id="rId26" Type="http://schemas.openxmlformats.org/officeDocument/2006/relationships/hyperlink" Target="consultantplus://offline/ref=7826A286428A0877327D0A14A9DCC3CB3FBE25F2D98040733236E3ADE52AFCCD0D1CC2712A3F91C73CF9DED46424A22082E7F66BA677Y0C4O" TargetMode="External"/><Relationship Id="rId39" Type="http://schemas.openxmlformats.org/officeDocument/2006/relationships/hyperlink" Target="consultantplus://offline/ref=7826A286428A0877327D1419BFB09FC43FB67CFFD1824B266C6BE5FABA7AFA984D5CC427607A9BCD68A89A816C2FF16FC6BBE569A16B074818AB7AE3Y1CCO" TargetMode="External"/><Relationship Id="rId21" Type="http://schemas.openxmlformats.org/officeDocument/2006/relationships/hyperlink" Target="consultantplus://offline/ref=7826A286428A0877327D1419BFB09FC43FB67CFFD18343276664E5FABA7AFA984D5CC427727AC3C168AF8481603AA73E80YECDO" TargetMode="External"/><Relationship Id="rId34" Type="http://schemas.openxmlformats.org/officeDocument/2006/relationships/hyperlink" Target="consultantplus://offline/ref=7826A286428A0877327D1419BFB09FC43FB67CFFD183432D6960E5FABA7AFA984D5CC427607A9BCD68A89A81612FF16FC6BBE569A16B074818AB7AE3Y1CCO" TargetMode="External"/><Relationship Id="rId42" Type="http://schemas.openxmlformats.org/officeDocument/2006/relationships/hyperlink" Target="consultantplus://offline/ref=7826A286428A0877327D0A14A9DCC3CB3FB920F2D98240733236E3ADE52AFCCD1F1C9A7E233988CC61B698816BY2C7O" TargetMode="External"/><Relationship Id="rId47" Type="http://schemas.openxmlformats.org/officeDocument/2006/relationships/hyperlink" Target="consultantplus://offline/ref=7826A286428A0877327D1419BFB09FC43FB67CFFD183492C6B6BE5FABA7AFA984D5CC427607A9BCD68A89A846E2FF16FC6BBE569A16B074818AB7AE3Y1CCO" TargetMode="External"/><Relationship Id="rId50" Type="http://schemas.openxmlformats.org/officeDocument/2006/relationships/hyperlink" Target="consultantplus://offline/ref=7826A286428A0877327D1419BFB09FC43FB67CFFD183492C6B6BE5FABA7AFA984D5CC427607A9BCD68A89A84612FF16FC6BBE569A16B074818AB7AE3Y1CCO" TargetMode="External"/><Relationship Id="rId55" Type="http://schemas.openxmlformats.org/officeDocument/2006/relationships/theme" Target="theme/theme1.xml"/><Relationship Id="rId7" Type="http://schemas.openxmlformats.org/officeDocument/2006/relationships/hyperlink" Target="consultantplus://offline/ref=7826A286428A0877327D0A14A9DCC3CB39B525F7DBD217716363EDA8ED7AA6DD1B55CF743D3E9FD26AA898Y8C2O" TargetMode="External"/><Relationship Id="rId12" Type="http://schemas.openxmlformats.org/officeDocument/2006/relationships/hyperlink" Target="consultantplus://offline/ref=7826A286428A0877327D0A14A9DCC3CB3FB826F1D08140733236E3ADE52AFCCD1F1C9A7E233988CC61B698816BY2C7O" TargetMode="External"/><Relationship Id="rId17" Type="http://schemas.openxmlformats.org/officeDocument/2006/relationships/hyperlink" Target="consultantplus://offline/ref=7826A286428A0877327D0A14A9DCC3CB38BC2AF5D98C40733236E3ADE52AFCCD1F1C9A7E233988CC61B698816BY2C7O" TargetMode="External"/><Relationship Id="rId25" Type="http://schemas.openxmlformats.org/officeDocument/2006/relationships/hyperlink" Target="consultantplus://offline/ref=7826A286428A0877327D0A14A9DCC3CB38BC2AF5D98C40733236E3ADE52AFCCD0D1CC272233E96C96FA3CED02D71A83E85F0E860B8770743Y0C5O" TargetMode="External"/><Relationship Id="rId33" Type="http://schemas.openxmlformats.org/officeDocument/2006/relationships/hyperlink" Target="consultantplus://offline/ref=7826A286428A0877327D1419BFB09FC43FB67CFFD183492C6B6BE5FABA7AFA984D5CC427607A9BCD68A89A826E2FF16FC6BBE569A16B074818AB7AE3Y1CCO" TargetMode="External"/><Relationship Id="rId38" Type="http://schemas.openxmlformats.org/officeDocument/2006/relationships/hyperlink" Target="consultantplus://offline/ref=7826A286428A0877327D1419BFB09FC43FB67CFFD1824A256C62E5FABA7AFA984D5CC427607A9BCD68A89A836C2FF16FC6BBE569A16B074818AB7AE3Y1CCO" TargetMode="External"/><Relationship Id="rId46" Type="http://schemas.openxmlformats.org/officeDocument/2006/relationships/hyperlink" Target="consultantplus://offline/ref=7826A286428A0877327D1419BFB09FC43FB67CFFD183492C6B6BE5FABA7AFA984D5CC427607A9BCD68A89A846C2FF16FC6BBE569A16B074818AB7AE3Y1CCO" TargetMode="External"/><Relationship Id="rId2" Type="http://schemas.openxmlformats.org/officeDocument/2006/relationships/settings" Target="settings.xml"/><Relationship Id="rId16" Type="http://schemas.openxmlformats.org/officeDocument/2006/relationships/hyperlink" Target="consultantplus://offline/ref=7826A286428A0877327D0A14A9DCC3CB38BF21F5D58340733236E3ADE52AFCCD1F1C9A7E233988CC61B698816BY2C7O" TargetMode="External"/><Relationship Id="rId20" Type="http://schemas.openxmlformats.org/officeDocument/2006/relationships/hyperlink" Target="consultantplus://offline/ref=7826A286428A0877327D1419BFB09FC43FB67CFFD18343206660E5FABA7AFA984D5CC427727AC3C168AF8481603AA73E80YECDO" TargetMode="External"/><Relationship Id="rId29" Type="http://schemas.openxmlformats.org/officeDocument/2006/relationships/hyperlink" Target="consultantplus://offline/ref=7826A286428A0877327D1419BFB09FC43FB67CFFD183492C6B6BE5FABA7AFA984D5CC427607A9BCD68A89A826D2FF16FC6BBE569A16B074818AB7AE3Y1CCO" TargetMode="External"/><Relationship Id="rId41" Type="http://schemas.openxmlformats.org/officeDocument/2006/relationships/hyperlink" Target="consultantplus://offline/ref=7826A286428A0877327D1419BFB09FC43FB67CFFD183492C6B6BE5FABA7AFA984D5CC427607A9BCD68A89A846B2FF16FC6BBE569A16B074818AB7AE3Y1CC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26A286428A0877327D1419BFB09FC43FB67CFFD1824A256C62E5FABA7AFA984D5CC427607A9BCD68A89A816F2FF16FC6BBE569A16B074818AB7AE3Y1CCO" TargetMode="External"/><Relationship Id="rId11" Type="http://schemas.openxmlformats.org/officeDocument/2006/relationships/hyperlink" Target="consultantplus://offline/ref=7826A286428A0877327D0A14A9DCC3CB3FB821F1D18740733236E3ADE52AFCCD1F1C9A7E233988CC61B698816BY2C7O" TargetMode="External"/><Relationship Id="rId24" Type="http://schemas.openxmlformats.org/officeDocument/2006/relationships/hyperlink" Target="consultantplus://offline/ref=7826A286428A0877327D0A14A9DCC3CB38BC2AF5D98C40733236E3ADE52AFCCD0D1CC272233E96CD6AA3CED02D71A83E85F0E860B8770743Y0C5O" TargetMode="External"/><Relationship Id="rId32" Type="http://schemas.openxmlformats.org/officeDocument/2006/relationships/hyperlink" Target="consultantplus://offline/ref=7826A286428A0877327D1419BFB09FC43FB67CFFD183432D6960E5FABA7AFA984D5CC427607A9BCD68A89A816F2FF16FC6BBE569A16B074818AB7AE3Y1CCO" TargetMode="External"/><Relationship Id="rId37" Type="http://schemas.openxmlformats.org/officeDocument/2006/relationships/hyperlink" Target="consultantplus://offline/ref=7826A286428A0877327D0A14A9DCC3CB3FB821F1D18740733236E3ADE52AFCCD0D1CC27026379D9839ECCF8C6923BB3E8BF0EA69A4Y7C6O" TargetMode="External"/><Relationship Id="rId40" Type="http://schemas.openxmlformats.org/officeDocument/2006/relationships/hyperlink" Target="consultantplus://offline/ref=7826A286428A0877327D1419BFB09FC43FB67CFFD183492C6B6BE5FABA7AFA984D5CC427607A9BCD68A89A84692FF16FC6BBE569A16B074818AB7AE3Y1CCO" TargetMode="External"/><Relationship Id="rId45" Type="http://schemas.openxmlformats.org/officeDocument/2006/relationships/hyperlink" Target="consultantplus://offline/ref=7826A286428A0877327D1419BFB09FC43FB67CFFD183492C6B6BE5FABA7AFA984D5CC427607A9BCD68A89A846A2FF16FC6BBE569A16B074818AB7AE3Y1CCO" TargetMode="External"/><Relationship Id="rId53" Type="http://schemas.openxmlformats.org/officeDocument/2006/relationships/hyperlink" Target="consultantplus://offline/ref=7826A286428A0877327D1419BFB09FC43FB67CFFD1804E246E6BE5FABA7AFA984D5CC427607A9BCD68A89A816C2FF16FC6BBE569A16B074818AB7AE3Y1CCO" TargetMode="External"/><Relationship Id="rId5" Type="http://schemas.openxmlformats.org/officeDocument/2006/relationships/hyperlink" Target="consultantplus://offline/ref=7826A286428A0877327D1419BFB09FC43FB67CFFD183492C6B6BE5FABA7AFA984D5CC427607A9BCD68A89A816F2FF16FC6BBE569A16B074818AB7AE3Y1CCO" TargetMode="External"/><Relationship Id="rId15" Type="http://schemas.openxmlformats.org/officeDocument/2006/relationships/hyperlink" Target="consultantplus://offline/ref=7826A286428A0877327D0A14A9DCC3CB3FBF26F7D58C40733236E3ADE52AFCCD1F1C9A7E233988CC61B698816BY2C7O" TargetMode="External"/><Relationship Id="rId23" Type="http://schemas.openxmlformats.org/officeDocument/2006/relationships/hyperlink" Target="consultantplus://offline/ref=7826A286428A0877327D1419BFB09FC43FB67CFFD183492C6B6BE5FABA7AFA984D5CC427607A9BCD68A89A836C2FF16FC6BBE569A16B074818AB7AE3Y1CCO" TargetMode="External"/><Relationship Id="rId28" Type="http://schemas.openxmlformats.org/officeDocument/2006/relationships/hyperlink" Target="consultantplus://offline/ref=7826A286428A0877327D1419BFB09FC43FB67CFFD183492C6B6BE5FABA7AFA984D5CC427607A9BCD68A89A836E2FF16FC6BBE569A16B074818AB7AE3Y1CCO" TargetMode="External"/><Relationship Id="rId36" Type="http://schemas.openxmlformats.org/officeDocument/2006/relationships/hyperlink" Target="consultantplus://offline/ref=7826A286428A0877327D0A14A9DCC3CB3FB821F1D18740733236E3ADE52AFCCD0D1CC272233E96C96EA3CED02D71A83E85F0E860B8770743Y0C5O" TargetMode="External"/><Relationship Id="rId49" Type="http://schemas.openxmlformats.org/officeDocument/2006/relationships/hyperlink" Target="consultantplus://offline/ref=7826A286428A0877327D1419BFB09FC43FB67CFFD1824A256C62E5FABA7AFA984D5CC427607A9BCD68A89A85692FF16FC6BBE569A16B074818AB7AE3Y1CCO" TargetMode="External"/><Relationship Id="rId10" Type="http://schemas.openxmlformats.org/officeDocument/2006/relationships/hyperlink" Target="consultantplus://offline/ref=7826A286428A0877327D0A14A9DCC3CB3FBF20F2D08340733236E3ADE52AFCCD1F1C9A7E233988CC61B698816BY2C7O" TargetMode="External"/><Relationship Id="rId19" Type="http://schemas.openxmlformats.org/officeDocument/2006/relationships/hyperlink" Target="consultantplus://offline/ref=7826A286428A0877327D1419BFB09FC43FB67CFFD18342256F62E5FABA7AFA984D5CC427607A9BCD68A99380612FF16FC6BBE569A16B074818AB7AE3Y1CCO" TargetMode="External"/><Relationship Id="rId31" Type="http://schemas.openxmlformats.org/officeDocument/2006/relationships/hyperlink" Target="consultantplus://offline/ref=7826A286428A0877327D0A14A9DCC3CB38BC2AF5D98C40733236E3ADE52AFCCD1F1C9A7E233988CC61B698816BY2C7O" TargetMode="External"/><Relationship Id="rId44" Type="http://schemas.openxmlformats.org/officeDocument/2006/relationships/hyperlink" Target="consultantplus://offline/ref=7826A286428A0877327D1419BFB09FC43FB67CFFD1824A256C62E5FABA7AFA984D5CC427607A9BCD68A89A83612FF16FC6BBE569A16B074818AB7AE3Y1CCO" TargetMode="External"/><Relationship Id="rId52" Type="http://schemas.openxmlformats.org/officeDocument/2006/relationships/hyperlink" Target="consultantplus://offline/ref=7826A286428A0877327D1419BFB09FC43FB67CFFD1824A256C62E5FABA7AFA984D5CC427607A9BCD68A89A85682FF16FC6BBE569A16B074818AB7AE3Y1CCO" TargetMode="External"/><Relationship Id="rId4" Type="http://schemas.openxmlformats.org/officeDocument/2006/relationships/hyperlink" Target="consultantplus://offline/ref=7826A286428A0877327D0A14A9DCC3CB3FB821F1D18740733236E3ADE52AFCCD0D1CC272233E96C56CA3CED02D71A83E85F0E860B8770743Y0C5O" TargetMode="External"/><Relationship Id="rId9" Type="http://schemas.openxmlformats.org/officeDocument/2006/relationships/hyperlink" Target="consultantplus://offline/ref=7826A286428A0877327D0A14A9DCC3CB3FB826F2D08340733236E3ADE52AFCCD1F1C9A7E233988CC61B698816BY2C7O" TargetMode="External"/><Relationship Id="rId14" Type="http://schemas.openxmlformats.org/officeDocument/2006/relationships/hyperlink" Target="consultantplus://offline/ref=7826A286428A0877327D0A14A9DCC3CB38B423F4D38240733236E3ADE52AFCCD1F1C9A7E233988CC61B698816BY2C7O" TargetMode="External"/><Relationship Id="rId22" Type="http://schemas.openxmlformats.org/officeDocument/2006/relationships/hyperlink" Target="consultantplus://offline/ref=7826A286428A0877327D1419BFB09FC43FB67CFFD183492C6B6BE5FABA7AFA984D5CC427607A9BCD68A89A816E2FF16FC6BBE569A16B074818AB7AE3Y1CCO" TargetMode="External"/><Relationship Id="rId27" Type="http://schemas.openxmlformats.org/officeDocument/2006/relationships/hyperlink" Target="consultantplus://offline/ref=7826A286428A0877327D0A14A9DCC3CB3FBE25F2D98040733236E3ADE52AFCCD0D1CC277233E94C73CF9DED46424A22082E7F66BA677Y0C4O" TargetMode="External"/><Relationship Id="rId30" Type="http://schemas.openxmlformats.org/officeDocument/2006/relationships/hyperlink" Target="consultantplus://offline/ref=7826A286428A0877327D0A14A9DCC3CB38BF21F5D58340733236E3ADE52AFCCD0D1CC272233E96CC60A3CED02D71A83E85F0E860B8770743Y0C5O" TargetMode="External"/><Relationship Id="rId35" Type="http://schemas.openxmlformats.org/officeDocument/2006/relationships/hyperlink" Target="consultantplus://offline/ref=7826A286428A0877327D0A14A9DCC3CB3FB821F1D18740733236E3ADE52AFCCD0D1CC2772035C29D2CFD97816E3AA5379CECE86BYAC5O" TargetMode="External"/><Relationship Id="rId43" Type="http://schemas.openxmlformats.org/officeDocument/2006/relationships/hyperlink" Target="consultantplus://offline/ref=7826A286428A0877327D0A14A9DCC3CB3FB920F2D98240733236E3ADE52AFCCD0D1CC271286AC7883DA59A867724AC2080EEEAY6CAO" TargetMode="External"/><Relationship Id="rId48" Type="http://schemas.openxmlformats.org/officeDocument/2006/relationships/hyperlink" Target="consultantplus://offline/ref=7826A286428A0877327D1419BFB09FC43FB67CFFD18343276664E5FABA7AFA984D5CC427607A9BCD68A89A80682FF16FC6BBE569A16B074818AB7AE3Y1CCO" TargetMode="External"/><Relationship Id="rId8" Type="http://schemas.openxmlformats.org/officeDocument/2006/relationships/hyperlink" Target="consultantplus://offline/ref=7826A286428A0877327D0A14A9DCC3CB3FBE25F2D98040733236E3ADE52AFCCD0D1CC271243696C73CF9DED46424A22082E7F66BA677Y0C4O" TargetMode="External"/><Relationship Id="rId51" Type="http://schemas.openxmlformats.org/officeDocument/2006/relationships/hyperlink" Target="consultantplus://offline/ref=7826A286428A0877327D0A14A9DCC3CB3FBE25F2D98040733236E3ADE52AFCCD0D1CC270253797C73CF9DED46424A22082E7F66BA677Y0C4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9924</Words>
  <Characters>56572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Рафиковна Аглиуллина</dc:creator>
  <cp:keywords/>
  <dc:description/>
  <cp:lastModifiedBy>Алина Рафиковна Аглиуллина</cp:lastModifiedBy>
  <cp:revision>1</cp:revision>
  <dcterms:created xsi:type="dcterms:W3CDTF">2023-09-07T14:02:00Z</dcterms:created>
  <dcterms:modified xsi:type="dcterms:W3CDTF">2023-09-07T14:03:00Z</dcterms:modified>
</cp:coreProperties>
</file>